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396" w:rsidRPr="00666FEF" w:rsidRDefault="00666FEF" w:rsidP="00666FEF">
      <w:pPr>
        <w:jc w:val="center"/>
        <w:rPr>
          <w:b/>
          <w:bCs/>
          <w:sz w:val="72"/>
          <w:szCs w:val="72"/>
          <w:rtl/>
          <w:lang w:bidi="ar-EG"/>
        </w:rPr>
      </w:pPr>
      <w:r w:rsidRPr="00666FEF">
        <w:rPr>
          <w:rFonts w:hint="cs"/>
          <w:b/>
          <w:bCs/>
          <w:sz w:val="72"/>
          <w:szCs w:val="72"/>
          <w:rtl/>
          <w:lang w:bidi="ar-EG"/>
        </w:rPr>
        <w:t>ملكي صادق</w:t>
      </w:r>
    </w:p>
    <w:p w:rsidR="00666FEF" w:rsidRDefault="00666FEF" w:rsidP="00666FEF">
      <w:pPr>
        <w:jc w:val="center"/>
        <w:rPr>
          <w:b/>
          <w:bCs/>
          <w:sz w:val="72"/>
          <w:szCs w:val="72"/>
          <w:rtl/>
          <w:lang w:bidi="ar-EG"/>
        </w:rPr>
      </w:pPr>
      <w:r w:rsidRPr="00666FEF">
        <w:rPr>
          <w:rFonts w:hint="cs"/>
          <w:b/>
          <w:bCs/>
          <w:sz w:val="72"/>
          <w:szCs w:val="72"/>
          <w:rtl/>
          <w:lang w:bidi="ar-EG"/>
        </w:rPr>
        <w:t>والمسيح</w:t>
      </w:r>
    </w:p>
    <w:p w:rsidR="00666FEF" w:rsidRDefault="00666FEF" w:rsidP="00666FEF">
      <w:pPr>
        <w:jc w:val="center"/>
        <w:rPr>
          <w:b/>
          <w:bCs/>
          <w:sz w:val="72"/>
          <w:szCs w:val="72"/>
          <w:rtl/>
          <w:lang w:bidi="ar-EG"/>
        </w:rPr>
      </w:pPr>
    </w:p>
    <w:p w:rsidR="00666FEF" w:rsidRDefault="00666FEF" w:rsidP="00666FEF">
      <w:pPr>
        <w:jc w:val="center"/>
        <w:rPr>
          <w:b/>
          <w:bCs/>
          <w:sz w:val="72"/>
          <w:szCs w:val="72"/>
          <w:rtl/>
          <w:lang w:bidi="ar-EG"/>
        </w:rPr>
      </w:pPr>
    </w:p>
    <w:p w:rsidR="00666FEF" w:rsidRDefault="00666FEF" w:rsidP="00666FEF">
      <w:pPr>
        <w:jc w:val="center"/>
        <w:rPr>
          <w:b/>
          <w:bCs/>
          <w:sz w:val="72"/>
          <w:szCs w:val="72"/>
          <w:rtl/>
          <w:lang w:bidi="ar-EG"/>
        </w:rPr>
      </w:pPr>
      <w:r>
        <w:rPr>
          <w:noProof/>
        </w:rPr>
        <w:drawing>
          <wp:inline distT="0" distB="0" distL="0" distR="0">
            <wp:extent cx="2263140" cy="1798320"/>
            <wp:effectExtent l="0" t="0" r="0" b="0"/>
            <wp:docPr id="1" name="Picture 1" descr="C:\Documents and Settings\1\My Documents\New 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\My Documents\New Imag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FEF" w:rsidRDefault="00666FEF" w:rsidP="00666FEF">
      <w:pPr>
        <w:jc w:val="center"/>
        <w:rPr>
          <w:b/>
          <w:bCs/>
          <w:sz w:val="72"/>
          <w:szCs w:val="72"/>
          <w:rtl/>
          <w:lang w:bidi="ar-EG"/>
        </w:rPr>
      </w:pPr>
    </w:p>
    <w:p w:rsidR="00666FEF" w:rsidRDefault="00666FEF" w:rsidP="00666FEF">
      <w:pPr>
        <w:jc w:val="center"/>
        <w:rPr>
          <w:b/>
          <w:bCs/>
          <w:sz w:val="56"/>
          <w:szCs w:val="56"/>
          <w:rtl/>
          <w:lang w:bidi="ar-EG"/>
        </w:rPr>
      </w:pPr>
      <w:r>
        <w:rPr>
          <w:rFonts w:hint="cs"/>
          <w:b/>
          <w:bCs/>
          <w:sz w:val="56"/>
          <w:szCs w:val="56"/>
          <w:rtl/>
          <w:lang w:bidi="ar-EG"/>
        </w:rPr>
        <w:t>سلسلة دراسات كتابية</w:t>
      </w:r>
    </w:p>
    <w:p w:rsidR="00666FEF" w:rsidRDefault="00666FEF" w:rsidP="00666FEF">
      <w:pPr>
        <w:jc w:val="center"/>
        <w:rPr>
          <w:b/>
          <w:bCs/>
          <w:sz w:val="56"/>
          <w:szCs w:val="56"/>
          <w:lang w:bidi="ar-EG"/>
        </w:rPr>
      </w:pPr>
      <w:r>
        <w:rPr>
          <w:rFonts w:hint="cs"/>
          <w:b/>
          <w:bCs/>
          <w:sz w:val="56"/>
          <w:szCs w:val="56"/>
          <w:rtl/>
          <w:lang w:bidi="ar-EG"/>
        </w:rPr>
        <w:t>فكتور تاوضروس</w:t>
      </w:r>
    </w:p>
    <w:p w:rsidR="005D2044" w:rsidRDefault="007D7034" w:rsidP="00666FEF">
      <w:pPr>
        <w:jc w:val="center"/>
        <w:rPr>
          <w:b/>
          <w:bCs/>
          <w:sz w:val="28"/>
          <w:szCs w:val="28"/>
          <w:lang w:bidi="ar-EG"/>
        </w:rPr>
      </w:pPr>
      <w:hyperlink r:id="rId8" w:history="1">
        <w:r w:rsidR="005D2044" w:rsidRPr="008D6A0D">
          <w:rPr>
            <w:rStyle w:val="Hyperlink"/>
            <w:b/>
            <w:bCs/>
            <w:sz w:val="28"/>
            <w:szCs w:val="28"/>
            <w:lang w:bidi="ar-EG"/>
          </w:rPr>
          <w:t>www.oasisoflivingwater.com</w:t>
        </w:r>
      </w:hyperlink>
    </w:p>
    <w:p w:rsidR="005D2044" w:rsidRDefault="005D2044" w:rsidP="00666FEF">
      <w:pPr>
        <w:jc w:val="center"/>
        <w:rPr>
          <w:b/>
          <w:bCs/>
          <w:sz w:val="28"/>
          <w:szCs w:val="28"/>
          <w:lang w:bidi="ar-EG"/>
        </w:rPr>
      </w:pPr>
    </w:p>
    <w:p w:rsidR="005D2044" w:rsidRDefault="005D2044" w:rsidP="00666FEF">
      <w:pPr>
        <w:jc w:val="center"/>
        <w:rPr>
          <w:b/>
          <w:bCs/>
          <w:sz w:val="28"/>
          <w:szCs w:val="28"/>
          <w:lang w:bidi="ar-EG"/>
        </w:rPr>
      </w:pPr>
    </w:p>
    <w:p w:rsidR="005D2044" w:rsidRDefault="005D2044" w:rsidP="00666FEF">
      <w:pPr>
        <w:jc w:val="center"/>
        <w:rPr>
          <w:b/>
          <w:bCs/>
          <w:sz w:val="28"/>
          <w:szCs w:val="28"/>
          <w:lang w:bidi="ar-EG"/>
        </w:rPr>
      </w:pPr>
    </w:p>
    <w:p w:rsidR="005D2044" w:rsidRDefault="005D2044" w:rsidP="00666FEF">
      <w:pPr>
        <w:jc w:val="center"/>
        <w:rPr>
          <w:b/>
          <w:bCs/>
          <w:sz w:val="28"/>
          <w:szCs w:val="28"/>
          <w:lang w:bidi="ar-EG"/>
        </w:rPr>
      </w:pPr>
    </w:p>
    <w:p w:rsidR="005D2044" w:rsidRPr="005D2044" w:rsidRDefault="005D2044" w:rsidP="00666FEF">
      <w:pPr>
        <w:jc w:val="center"/>
        <w:rPr>
          <w:b/>
          <w:bCs/>
          <w:sz w:val="56"/>
          <w:szCs w:val="56"/>
          <w:rtl/>
          <w:lang w:bidi="ar-EG"/>
        </w:rPr>
      </w:pPr>
      <w:r w:rsidRPr="005D2044">
        <w:rPr>
          <w:rFonts w:hint="cs"/>
          <w:b/>
          <w:bCs/>
          <w:sz w:val="56"/>
          <w:szCs w:val="56"/>
          <w:rtl/>
          <w:lang w:bidi="ar-EG"/>
        </w:rPr>
        <w:t>ملكي صادق</w:t>
      </w:r>
    </w:p>
    <w:p w:rsidR="005D2044" w:rsidRDefault="005D2044" w:rsidP="00666FEF">
      <w:pPr>
        <w:jc w:val="center"/>
        <w:rPr>
          <w:b/>
          <w:bCs/>
          <w:sz w:val="56"/>
          <w:szCs w:val="56"/>
          <w:rtl/>
          <w:lang w:bidi="ar-EG"/>
        </w:rPr>
      </w:pPr>
      <w:r w:rsidRPr="005D2044">
        <w:rPr>
          <w:rFonts w:hint="cs"/>
          <w:b/>
          <w:bCs/>
          <w:sz w:val="56"/>
          <w:szCs w:val="56"/>
          <w:rtl/>
          <w:lang w:bidi="ar-EG"/>
        </w:rPr>
        <w:t>والمسيح</w:t>
      </w:r>
    </w:p>
    <w:p w:rsidR="005D2044" w:rsidRDefault="005D2044" w:rsidP="00666FEF">
      <w:pPr>
        <w:jc w:val="center"/>
        <w:rPr>
          <w:b/>
          <w:bCs/>
          <w:sz w:val="56"/>
          <w:szCs w:val="56"/>
          <w:rtl/>
          <w:lang w:bidi="ar-EG"/>
        </w:rPr>
      </w:pPr>
    </w:p>
    <w:p w:rsidR="003A2A16" w:rsidRDefault="005D2044" w:rsidP="005D2044">
      <w:pPr>
        <w:jc w:val="right"/>
        <w:rPr>
          <w:sz w:val="28"/>
          <w:szCs w:val="28"/>
          <w:rtl/>
          <w:lang w:bidi="ar-EG"/>
        </w:rPr>
      </w:pPr>
      <w:r w:rsidRPr="005D2044">
        <w:rPr>
          <w:rFonts w:hint="cs"/>
          <w:b/>
          <w:bCs/>
          <w:sz w:val="40"/>
          <w:szCs w:val="40"/>
          <w:rtl/>
          <w:lang w:bidi="ar-EG"/>
        </w:rPr>
        <w:t>ملكي صادق</w:t>
      </w:r>
      <w:r>
        <w:rPr>
          <w:rFonts w:hint="cs"/>
          <w:b/>
          <w:bCs/>
          <w:sz w:val="40"/>
          <w:szCs w:val="40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شخصية محاطة بالغ</w:t>
      </w:r>
      <w:r w:rsidR="003A2A16">
        <w:rPr>
          <w:rFonts w:hint="cs"/>
          <w:sz w:val="28"/>
          <w:szCs w:val="28"/>
          <w:rtl/>
          <w:lang w:bidi="ar-EG"/>
        </w:rPr>
        <w:t xml:space="preserve">موض كما نري في </w:t>
      </w:r>
      <w:r>
        <w:rPr>
          <w:rFonts w:hint="cs"/>
          <w:sz w:val="28"/>
          <w:szCs w:val="28"/>
          <w:rtl/>
          <w:lang w:bidi="ar-EG"/>
        </w:rPr>
        <w:t>تكوين</w:t>
      </w:r>
      <w:r w:rsidR="003A2A16">
        <w:rPr>
          <w:rFonts w:hint="cs"/>
          <w:sz w:val="28"/>
          <w:szCs w:val="28"/>
          <w:rtl/>
          <w:lang w:bidi="ar-EG"/>
        </w:rPr>
        <w:t xml:space="preserve"> 14</w:t>
      </w:r>
      <w:r>
        <w:rPr>
          <w:rFonts w:hint="cs"/>
          <w:sz w:val="28"/>
          <w:szCs w:val="28"/>
          <w:rtl/>
          <w:lang w:bidi="ar-EG"/>
        </w:rPr>
        <w:t xml:space="preserve"> و فيما هو مكتوب عنه في الرسالة إلي العبرانيين</w:t>
      </w:r>
      <w:r w:rsidR="003A2A16">
        <w:rPr>
          <w:rFonts w:hint="cs"/>
          <w:sz w:val="28"/>
          <w:szCs w:val="28"/>
          <w:rtl/>
          <w:lang w:bidi="ar-EG"/>
        </w:rPr>
        <w:t xml:space="preserve"> 7.</w:t>
      </w:r>
    </w:p>
    <w:p w:rsidR="00B22C4A" w:rsidRDefault="003A2A16" w:rsidP="00F866D0">
      <w:pPr>
        <w:jc w:val="right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وفد ذُكِرملكي صادق في مكانين في ا</w:t>
      </w:r>
      <w:r w:rsidR="00F866D0">
        <w:rPr>
          <w:rFonts w:hint="cs"/>
          <w:sz w:val="28"/>
          <w:szCs w:val="28"/>
          <w:rtl/>
          <w:lang w:bidi="ar-EG"/>
        </w:rPr>
        <w:t>لعهد القديم هما تكوين</w:t>
      </w:r>
      <w:r>
        <w:rPr>
          <w:rFonts w:hint="cs"/>
          <w:sz w:val="28"/>
          <w:szCs w:val="28"/>
          <w:rtl/>
          <w:lang w:bidi="ar-EG"/>
        </w:rPr>
        <w:t>14</w:t>
      </w:r>
      <w:r w:rsidR="00F866D0">
        <w:rPr>
          <w:rFonts w:hint="cs"/>
          <w:sz w:val="28"/>
          <w:szCs w:val="28"/>
          <w:rtl/>
          <w:lang w:bidi="ar-EG"/>
        </w:rPr>
        <w:t xml:space="preserve"> من عدد 18 إلي 20</w:t>
      </w:r>
      <w:r>
        <w:rPr>
          <w:rFonts w:hint="cs"/>
          <w:sz w:val="28"/>
          <w:szCs w:val="28"/>
          <w:rtl/>
          <w:lang w:bidi="ar-EG"/>
        </w:rPr>
        <w:t xml:space="preserve"> وكذلك في مزمور 110:4 أمّا في العهد الجديد فقد ذُكِر عدة مرّات </w:t>
      </w:r>
      <w:r w:rsidR="00B22C4A">
        <w:rPr>
          <w:rFonts w:hint="cs"/>
          <w:sz w:val="28"/>
          <w:szCs w:val="28"/>
          <w:rtl/>
          <w:lang w:bidi="ar-EG"/>
        </w:rPr>
        <w:t>في عبرانيين 7 ، إلا أنّ ما ذُكِر عنه في العهد القديم أقلّ بكثير مما ذُكِر عنه في العهد الجديد.</w:t>
      </w:r>
    </w:p>
    <w:p w:rsidR="006C4517" w:rsidRDefault="00B22C4A" w:rsidP="005D2044">
      <w:pPr>
        <w:jc w:val="right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دعنا الآن نفحص ما كُتِب عنه في سفر الت</w:t>
      </w:r>
      <w:r w:rsidR="00CC2EDA">
        <w:rPr>
          <w:rFonts w:hint="cs"/>
          <w:sz w:val="28"/>
          <w:szCs w:val="28"/>
          <w:rtl/>
          <w:lang w:bidi="ar-EG"/>
        </w:rPr>
        <w:t xml:space="preserve">كوين والقصّة خلف هذه الشخصية.                                 </w:t>
      </w:r>
      <w:r>
        <w:rPr>
          <w:rFonts w:hint="cs"/>
          <w:sz w:val="28"/>
          <w:szCs w:val="28"/>
          <w:rtl/>
          <w:lang w:bidi="ar-EG"/>
        </w:rPr>
        <w:t>إذا قرأنا أصحاح 14 من بداءته ، نجد أنه كانت هناك سلسلة من الحرو</w:t>
      </w:r>
      <w:r w:rsidR="00CC2EDA">
        <w:rPr>
          <w:rFonts w:hint="cs"/>
          <w:sz w:val="28"/>
          <w:szCs w:val="28"/>
          <w:rtl/>
          <w:lang w:bidi="ar-EG"/>
        </w:rPr>
        <w:t>ب بين بعض الملوك إنتهت بإنهزام ملكي سادوم وع</w:t>
      </w:r>
      <w:r w:rsidR="00713A5E">
        <w:rPr>
          <w:rFonts w:hint="cs"/>
          <w:sz w:val="28"/>
          <w:szCs w:val="28"/>
          <w:rtl/>
          <w:lang w:bidi="ar-EG"/>
        </w:rPr>
        <w:t>امورة وبموت عدد ليس بالقليل من رجالهم وهروب البعض الآخر منهم إلي الجبال (ع 10).  أمّا المنتصرون فقد نهبوا كل بضائعهم وممتلكاتهم ومضوا</w:t>
      </w:r>
      <w:r w:rsidR="009021A7">
        <w:rPr>
          <w:rFonts w:hint="cs"/>
          <w:sz w:val="28"/>
          <w:szCs w:val="28"/>
          <w:rtl/>
          <w:lang w:bidi="ar-EG"/>
        </w:rPr>
        <w:t xml:space="preserve"> (ع11).  وقد أسروا أيضاُ لوط (إبن أخي أبرام) وعائلته وكل ما يملك (ع12).  وحدث أنّ أحد الذين تمكّنوا من الهروب ذهب إلي أبرام وأخبره بما حدث لإبن أخيه ، فأسرع أبرام وسَلّح</w:t>
      </w:r>
      <w:r w:rsidR="00713A5E">
        <w:rPr>
          <w:rFonts w:hint="cs"/>
          <w:sz w:val="28"/>
          <w:szCs w:val="28"/>
          <w:rtl/>
          <w:lang w:bidi="ar-EG"/>
        </w:rPr>
        <w:t xml:space="preserve"> </w:t>
      </w:r>
      <w:r w:rsidR="009021A7">
        <w:rPr>
          <w:rFonts w:hint="cs"/>
          <w:sz w:val="28"/>
          <w:szCs w:val="28"/>
          <w:rtl/>
          <w:lang w:bidi="ar-EG"/>
        </w:rPr>
        <w:t>318 من رجاله المدرّبين</w:t>
      </w:r>
      <w:r w:rsidR="006C4517">
        <w:rPr>
          <w:rFonts w:hint="cs"/>
          <w:sz w:val="28"/>
          <w:szCs w:val="28"/>
          <w:rtl/>
          <w:lang w:bidi="ar-EG"/>
        </w:rPr>
        <w:t xml:space="preserve"> وخرج لنجدة إبن أخيه ورجع منتصراً ومعه إبن أخيه لوط وعائلته وكل بضائعهم وممتلكاتهم (ع 14 إلي ع 16).</w:t>
      </w:r>
    </w:p>
    <w:p w:rsidR="00A305E2" w:rsidRDefault="006C4517" w:rsidP="00FB5E81">
      <w:pPr>
        <w:jc w:val="right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وفي طريق عودتهم خرج إليهم ملكي ص</w:t>
      </w:r>
      <w:r w:rsidR="002E4371">
        <w:rPr>
          <w:rFonts w:hint="cs"/>
          <w:sz w:val="28"/>
          <w:szCs w:val="28"/>
          <w:rtl/>
          <w:lang w:bidi="ar-EG"/>
        </w:rPr>
        <w:t xml:space="preserve">ادق ملك ساليم </w:t>
      </w:r>
      <w:r>
        <w:rPr>
          <w:rFonts w:hint="cs"/>
          <w:sz w:val="28"/>
          <w:szCs w:val="28"/>
          <w:rtl/>
          <w:lang w:bidi="ar-EG"/>
        </w:rPr>
        <w:t>كاهن الله العلي ولاقاهم</w:t>
      </w:r>
      <w:r w:rsidR="002E4371">
        <w:rPr>
          <w:rFonts w:hint="cs"/>
          <w:sz w:val="28"/>
          <w:szCs w:val="28"/>
          <w:rtl/>
          <w:lang w:bidi="ar-EG"/>
        </w:rPr>
        <w:t xml:space="preserve"> وأعطي أبرام خبزاً وخمراً وباركه ، وأعطاه أبرام عُشراً من كل شيئ (ع17 إلي ع20 ).</w:t>
      </w:r>
      <w:r w:rsidR="000314C0">
        <w:rPr>
          <w:rFonts w:hint="cs"/>
          <w:sz w:val="28"/>
          <w:szCs w:val="28"/>
          <w:rtl/>
          <w:lang w:bidi="ar-EG"/>
        </w:rPr>
        <w:t xml:space="preserve">                                                هذا كل ما كُتِب عن مل</w:t>
      </w:r>
      <w:r w:rsidR="00A305E2">
        <w:rPr>
          <w:rFonts w:hint="cs"/>
          <w:sz w:val="28"/>
          <w:szCs w:val="28"/>
          <w:rtl/>
          <w:lang w:bidi="ar-EG"/>
        </w:rPr>
        <w:t>كي صادق في سفر التكوين وهكذا</w:t>
      </w:r>
      <w:r w:rsidR="000314C0">
        <w:rPr>
          <w:rFonts w:hint="cs"/>
          <w:sz w:val="28"/>
          <w:szCs w:val="28"/>
          <w:rtl/>
          <w:lang w:bidi="ar-EG"/>
        </w:rPr>
        <w:t xml:space="preserve"> نري</w:t>
      </w:r>
      <w:r w:rsidR="00A305E2">
        <w:rPr>
          <w:rFonts w:hint="cs"/>
          <w:sz w:val="28"/>
          <w:szCs w:val="28"/>
          <w:rtl/>
          <w:lang w:bidi="ar-EG"/>
        </w:rPr>
        <w:t xml:space="preserve"> أنه</w:t>
      </w:r>
      <w:r w:rsidR="000314C0">
        <w:rPr>
          <w:rFonts w:hint="cs"/>
          <w:sz w:val="28"/>
          <w:szCs w:val="28"/>
          <w:rtl/>
          <w:lang w:bidi="ar-EG"/>
        </w:rPr>
        <w:t xml:space="preserve"> ليس هناك أي علاقة بينه وبين المسيح إلّا أنه كان كاهن الله العلي وأنه تسلّم عشوراً من أبرام.</w:t>
      </w:r>
    </w:p>
    <w:p w:rsidR="00FB5E81" w:rsidRDefault="000314C0" w:rsidP="00FB5E81">
      <w:pPr>
        <w:jc w:val="right"/>
        <w:rPr>
          <w:sz w:val="36"/>
          <w:szCs w:val="36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أمّا ما </w:t>
      </w:r>
      <w:r w:rsidR="004D3DA1">
        <w:rPr>
          <w:rFonts w:hint="cs"/>
          <w:sz w:val="28"/>
          <w:szCs w:val="28"/>
          <w:rtl/>
          <w:lang w:bidi="ar-EG"/>
        </w:rPr>
        <w:t>ورد عنه في مزمور 110:4 فقد كان نبوّة عن المسيح أوحي الربّ بها إلي كاتب ال</w:t>
      </w:r>
      <w:r w:rsidR="00CC2EDA">
        <w:rPr>
          <w:rFonts w:hint="cs"/>
          <w:sz w:val="28"/>
          <w:szCs w:val="28"/>
          <w:rtl/>
          <w:lang w:bidi="ar-EG"/>
        </w:rPr>
        <w:t>م</w:t>
      </w:r>
      <w:r w:rsidR="004D3DA1">
        <w:rPr>
          <w:rFonts w:hint="cs"/>
          <w:sz w:val="28"/>
          <w:szCs w:val="28"/>
          <w:rtl/>
          <w:lang w:bidi="ar-EG"/>
        </w:rPr>
        <w:t xml:space="preserve">زامير ، وقد وردت هكذا: </w:t>
      </w:r>
      <w:r w:rsidR="00FB5E81" w:rsidRPr="00FB5E81">
        <w:rPr>
          <w:rFonts w:hint="cs"/>
          <w:b/>
          <w:bCs/>
          <w:sz w:val="36"/>
          <w:szCs w:val="36"/>
          <w:rtl/>
          <w:lang w:bidi="ar-EG"/>
        </w:rPr>
        <w:t>" أقسم الرب ولن يندم، أنت كاهنٌ إلي الأبد علي رتبة ملكي صادق ".</w:t>
      </w:r>
      <w:r w:rsidR="00FB5E81" w:rsidRPr="00FB5E81">
        <w:rPr>
          <w:rFonts w:hint="cs"/>
          <w:sz w:val="36"/>
          <w:szCs w:val="36"/>
          <w:rtl/>
          <w:lang w:bidi="ar-EG"/>
        </w:rPr>
        <w:t xml:space="preserve"> </w:t>
      </w:r>
    </w:p>
    <w:p w:rsidR="003E3CB7" w:rsidRDefault="00FB5E81" w:rsidP="008B015A">
      <w:pPr>
        <w:jc w:val="right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والآن دعونا نري ماذا كُتِب عنه في الرسالة إلي</w:t>
      </w:r>
      <w:r w:rsidR="00E349A5">
        <w:rPr>
          <w:rFonts w:hint="cs"/>
          <w:sz w:val="28"/>
          <w:szCs w:val="28"/>
          <w:rtl/>
          <w:lang w:bidi="ar-EG"/>
        </w:rPr>
        <w:t xml:space="preserve"> العبرانيين، ولكن قبل أن نبدأ</w:t>
      </w:r>
      <w:r>
        <w:rPr>
          <w:rFonts w:hint="cs"/>
          <w:sz w:val="28"/>
          <w:szCs w:val="28"/>
          <w:rtl/>
          <w:lang w:bidi="ar-EG"/>
        </w:rPr>
        <w:t xml:space="preserve"> هذا</w:t>
      </w:r>
      <w:r w:rsidR="00B551C7">
        <w:rPr>
          <w:rFonts w:hint="cs"/>
          <w:sz w:val="28"/>
          <w:szCs w:val="28"/>
          <w:rtl/>
          <w:lang w:bidi="ar-EG"/>
        </w:rPr>
        <w:t>، قد يكون من الأفضل أن نذكُر بعض الحقائق المهمّة عن الكهنوت أللاوي أو</w:t>
      </w:r>
      <w:r w:rsidR="00E349A5">
        <w:rPr>
          <w:rFonts w:hint="cs"/>
          <w:sz w:val="28"/>
          <w:szCs w:val="28"/>
          <w:rtl/>
          <w:lang w:bidi="ar-EG"/>
        </w:rPr>
        <w:t xml:space="preserve"> الكهنوت</w:t>
      </w:r>
      <w:r w:rsidR="00B551C7">
        <w:rPr>
          <w:rFonts w:hint="cs"/>
          <w:sz w:val="28"/>
          <w:szCs w:val="28"/>
          <w:rtl/>
          <w:lang w:bidi="ar-EG"/>
        </w:rPr>
        <w:t xml:space="preserve"> علي رتبة هارون.             </w:t>
      </w:r>
      <w:r w:rsidR="00E349A5">
        <w:rPr>
          <w:rFonts w:hint="cs"/>
          <w:sz w:val="28"/>
          <w:szCs w:val="28"/>
          <w:rtl/>
          <w:lang w:bidi="ar-EG"/>
        </w:rPr>
        <w:t xml:space="preserve">                   </w:t>
      </w:r>
      <w:r w:rsidR="00B551C7">
        <w:rPr>
          <w:rFonts w:hint="cs"/>
          <w:sz w:val="28"/>
          <w:szCs w:val="28"/>
          <w:rtl/>
          <w:lang w:bidi="ar-EG"/>
        </w:rPr>
        <w:t xml:space="preserve">عندما نرجع إلي وقت تأسيس هذا الكهنوت نجد أنّ الله أمر موسي أنّ الكهنوت يجب أن يكون في شخص </w:t>
      </w:r>
      <w:r w:rsidR="00B551C7">
        <w:rPr>
          <w:rFonts w:hint="cs"/>
          <w:sz w:val="28"/>
          <w:szCs w:val="28"/>
          <w:rtl/>
          <w:lang w:bidi="ar-EG"/>
        </w:rPr>
        <w:lastRenderedPageBreak/>
        <w:t>هارون ونسله</w:t>
      </w:r>
      <w:r w:rsidR="00445891">
        <w:rPr>
          <w:rFonts w:hint="cs"/>
          <w:sz w:val="28"/>
          <w:szCs w:val="28"/>
          <w:rtl/>
          <w:lang w:bidi="ar-EG"/>
        </w:rPr>
        <w:t xml:space="preserve"> خاصّةً (خروج 40</w:t>
      </w:r>
      <w:r w:rsidR="008B015A">
        <w:rPr>
          <w:rFonts w:hint="cs"/>
          <w:sz w:val="28"/>
          <w:szCs w:val="28"/>
          <w:rtl/>
          <w:lang w:bidi="ar-EG"/>
        </w:rPr>
        <w:t xml:space="preserve"> من عدد 12 إلي عدد 15</w:t>
      </w:r>
      <w:r w:rsidR="00445891">
        <w:rPr>
          <w:rFonts w:hint="cs"/>
          <w:sz w:val="28"/>
          <w:szCs w:val="28"/>
          <w:rtl/>
          <w:lang w:bidi="ar-EG"/>
        </w:rPr>
        <w:t>)، وليس في سبط لاوي عامّةً مع أنّ سبط لاوي كان مفرز</w:t>
      </w:r>
      <w:r w:rsidR="008B015A">
        <w:rPr>
          <w:rFonts w:hint="cs"/>
          <w:sz w:val="28"/>
          <w:szCs w:val="28"/>
          <w:rtl/>
          <w:lang w:bidi="ar-EG"/>
        </w:rPr>
        <w:t>اً</w:t>
      </w:r>
      <w:r w:rsidR="00445891">
        <w:rPr>
          <w:rFonts w:hint="cs"/>
          <w:sz w:val="28"/>
          <w:szCs w:val="28"/>
          <w:rtl/>
          <w:lang w:bidi="ar-EG"/>
        </w:rPr>
        <w:t xml:space="preserve"> ومكرّس</w:t>
      </w:r>
      <w:r w:rsidR="008B015A">
        <w:rPr>
          <w:rFonts w:hint="cs"/>
          <w:sz w:val="28"/>
          <w:szCs w:val="28"/>
          <w:rtl/>
          <w:lang w:bidi="ar-EG"/>
        </w:rPr>
        <w:t>اً</w:t>
      </w:r>
      <w:r w:rsidR="00445891">
        <w:rPr>
          <w:rFonts w:hint="cs"/>
          <w:sz w:val="28"/>
          <w:szCs w:val="28"/>
          <w:rtl/>
          <w:lang w:bidi="ar-EG"/>
        </w:rPr>
        <w:t xml:space="preserve"> كلِّية لخدمة الرب، ولذلك دُعِي الكهنوت اللاوي أو علي رتبة هارون.</w:t>
      </w:r>
      <w:r w:rsidR="00820150">
        <w:rPr>
          <w:rFonts w:hint="cs"/>
          <w:sz w:val="28"/>
          <w:szCs w:val="28"/>
          <w:rtl/>
          <w:lang w:bidi="ar-EG"/>
        </w:rPr>
        <w:t xml:space="preserve">  وقد نُفِّذ هذا الأمر الإلهي بالحرف في كل أجيال أُمة إسرائيل لدرجة أن بعد رجوعهم من سبي بابل وقد ضاعت كل السجلاّت من الهيكل إذ كانت ت</w:t>
      </w:r>
      <w:r w:rsidR="003E3CB7">
        <w:rPr>
          <w:rFonts w:hint="cs"/>
          <w:sz w:val="28"/>
          <w:szCs w:val="28"/>
          <w:rtl/>
          <w:lang w:bidi="ar-EG"/>
        </w:rPr>
        <w:t>ُ</w:t>
      </w:r>
      <w:r w:rsidR="00820150">
        <w:rPr>
          <w:rFonts w:hint="cs"/>
          <w:sz w:val="28"/>
          <w:szCs w:val="28"/>
          <w:rtl/>
          <w:lang w:bidi="ar-EG"/>
        </w:rPr>
        <w:t>حفظ فيه</w:t>
      </w:r>
      <w:r w:rsidR="003E3CB7">
        <w:rPr>
          <w:rFonts w:hint="cs"/>
          <w:sz w:val="28"/>
          <w:szCs w:val="28"/>
          <w:rtl/>
          <w:lang w:bidi="ar-EG"/>
        </w:rPr>
        <w:t xml:space="preserve"> ، لم يستطع بعضٌ من سلالة هارون الحقيقيين أن يزاولوا الكهنوت إذ لم يستطيعوا إثبات سلالتهم لهارون.  ومن هنا نري إهتمام بني إسرائيل البالغ للحفاظ علي سجلّات سلالاتهم.</w:t>
      </w:r>
    </w:p>
    <w:p w:rsidR="006659D7" w:rsidRDefault="003E3CB7" w:rsidP="00E84732">
      <w:pPr>
        <w:jc w:val="right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والآن عندما نقرأ</w:t>
      </w:r>
      <w:r w:rsidR="00D30EDC">
        <w:rPr>
          <w:rFonts w:hint="cs"/>
          <w:sz w:val="28"/>
          <w:szCs w:val="28"/>
          <w:rtl/>
          <w:lang w:bidi="ar-EG"/>
        </w:rPr>
        <w:t xml:space="preserve"> في الرسالة إلي العبرانيين</w:t>
      </w:r>
      <w:r w:rsidR="00D7493F">
        <w:rPr>
          <w:rFonts w:hint="cs"/>
          <w:sz w:val="28"/>
          <w:szCs w:val="28"/>
          <w:rtl/>
          <w:lang w:bidi="ar-EG"/>
        </w:rPr>
        <w:t xml:space="preserve"> أصحاح 7</w:t>
      </w:r>
      <w:r w:rsidR="00D30EDC">
        <w:rPr>
          <w:rFonts w:hint="cs"/>
          <w:sz w:val="28"/>
          <w:szCs w:val="28"/>
          <w:rtl/>
          <w:lang w:bidi="ar-EG"/>
        </w:rPr>
        <w:t xml:space="preserve"> نجد أن كاتب الرسالة</w:t>
      </w:r>
      <w:r w:rsidR="005B1EB6">
        <w:rPr>
          <w:rFonts w:hint="cs"/>
          <w:sz w:val="28"/>
          <w:szCs w:val="28"/>
          <w:rtl/>
          <w:lang w:bidi="ar-EG"/>
        </w:rPr>
        <w:t xml:space="preserve"> مهتمٌ جدّاً بحقيقة ن</w:t>
      </w:r>
      <w:r w:rsidR="00D7493F">
        <w:rPr>
          <w:rFonts w:hint="cs"/>
          <w:sz w:val="28"/>
          <w:szCs w:val="28"/>
          <w:rtl/>
          <w:lang w:bidi="ar-EG"/>
        </w:rPr>
        <w:t>َ</w:t>
      </w:r>
      <w:r w:rsidR="005B1EB6">
        <w:rPr>
          <w:rFonts w:hint="cs"/>
          <w:sz w:val="28"/>
          <w:szCs w:val="28"/>
          <w:rtl/>
          <w:lang w:bidi="ar-EG"/>
        </w:rPr>
        <w:t>س</w:t>
      </w:r>
      <w:r w:rsidR="00D7493F">
        <w:rPr>
          <w:rFonts w:hint="cs"/>
          <w:sz w:val="28"/>
          <w:szCs w:val="28"/>
          <w:rtl/>
          <w:lang w:bidi="ar-EG"/>
        </w:rPr>
        <w:t>َب مل</w:t>
      </w:r>
      <w:r w:rsidR="005B1EB6">
        <w:rPr>
          <w:rFonts w:hint="cs"/>
          <w:sz w:val="28"/>
          <w:szCs w:val="28"/>
          <w:rtl/>
          <w:lang w:bidi="ar-EG"/>
        </w:rPr>
        <w:t xml:space="preserve">كي </w:t>
      </w:r>
      <w:r w:rsidR="00D7493F">
        <w:rPr>
          <w:rFonts w:hint="cs"/>
          <w:sz w:val="28"/>
          <w:szCs w:val="28"/>
          <w:rtl/>
          <w:lang w:bidi="ar-EG"/>
        </w:rPr>
        <w:t>صادق وأن</w:t>
      </w:r>
      <w:r w:rsidR="00125AE8">
        <w:rPr>
          <w:rFonts w:hint="cs"/>
          <w:sz w:val="28"/>
          <w:szCs w:val="28"/>
          <w:rtl/>
          <w:lang w:bidi="ar-EG"/>
        </w:rPr>
        <w:t>ِّ</w:t>
      </w:r>
      <w:r w:rsidR="005B1EB6">
        <w:rPr>
          <w:rFonts w:hint="cs"/>
          <w:sz w:val="28"/>
          <w:szCs w:val="28"/>
          <w:rtl/>
          <w:lang w:bidi="ar-EG"/>
        </w:rPr>
        <w:t xml:space="preserve"> ليس له أب أو أم كذا وليس له نسب معروف ينسب إليه، كما وأن ليس له بداءة </w:t>
      </w:r>
      <w:r w:rsidR="00D7493F">
        <w:rPr>
          <w:rFonts w:hint="cs"/>
          <w:sz w:val="28"/>
          <w:szCs w:val="28"/>
          <w:rtl/>
          <w:lang w:bidi="ar-EG"/>
        </w:rPr>
        <w:t>أو نهاية</w:t>
      </w:r>
      <w:r w:rsidR="00125AE8">
        <w:rPr>
          <w:rFonts w:hint="cs"/>
          <w:sz w:val="28"/>
          <w:szCs w:val="28"/>
          <w:rtl/>
          <w:lang w:bidi="ar-EG"/>
        </w:rPr>
        <w:t xml:space="preserve"> أيام</w:t>
      </w:r>
      <w:r w:rsidR="00D7493F">
        <w:rPr>
          <w:rFonts w:hint="cs"/>
          <w:sz w:val="28"/>
          <w:szCs w:val="28"/>
          <w:rtl/>
          <w:lang w:bidi="ar-EG"/>
        </w:rPr>
        <w:t xml:space="preserve"> (ع3).                     </w:t>
      </w:r>
      <w:r w:rsidR="00B50133">
        <w:rPr>
          <w:rFonts w:hint="cs"/>
          <w:sz w:val="28"/>
          <w:szCs w:val="28"/>
          <w:rtl/>
          <w:lang w:bidi="ar-EG"/>
        </w:rPr>
        <w:t xml:space="preserve">                                                                                       </w:t>
      </w:r>
      <w:r w:rsidR="00D7493F">
        <w:rPr>
          <w:rFonts w:hint="cs"/>
          <w:sz w:val="28"/>
          <w:szCs w:val="28"/>
          <w:rtl/>
          <w:lang w:bidi="ar-EG"/>
        </w:rPr>
        <w:t xml:space="preserve"> وهذا غريبٌ جدّاً لأن ملكي صادق كان ملكاً وكاهناً في نفس الوقت ومن المستحيل أن يكون هناك ملكاً ولا يُعرفُ له نسبٌ يُنسبُ إلي</w:t>
      </w:r>
      <w:r w:rsidR="00125AE8">
        <w:rPr>
          <w:rFonts w:hint="cs"/>
          <w:sz w:val="28"/>
          <w:szCs w:val="28"/>
          <w:rtl/>
          <w:lang w:bidi="ar-EG"/>
        </w:rPr>
        <w:t>ه فكم بالحري أن يكون ملكاً وكاهن</w:t>
      </w:r>
      <w:r w:rsidR="00D7493F">
        <w:rPr>
          <w:rFonts w:hint="cs"/>
          <w:sz w:val="28"/>
          <w:szCs w:val="28"/>
          <w:rtl/>
          <w:lang w:bidi="ar-EG"/>
        </w:rPr>
        <w:t>اً في نفس الوقت؟</w:t>
      </w:r>
      <w:r w:rsidR="00B50133">
        <w:rPr>
          <w:rFonts w:hint="cs"/>
          <w:sz w:val="28"/>
          <w:szCs w:val="28"/>
          <w:rtl/>
          <w:lang w:bidi="ar-EG"/>
        </w:rPr>
        <w:t xml:space="preserve">  وبالمناسبة</w:t>
      </w:r>
      <w:r w:rsidR="00E84732">
        <w:rPr>
          <w:rFonts w:hint="cs"/>
          <w:sz w:val="28"/>
          <w:szCs w:val="28"/>
          <w:rtl/>
          <w:lang w:bidi="ar-EG"/>
        </w:rPr>
        <w:t xml:space="preserve"> كان</w:t>
      </w:r>
      <w:r w:rsidR="00B50133">
        <w:rPr>
          <w:rFonts w:hint="cs"/>
          <w:sz w:val="28"/>
          <w:szCs w:val="28"/>
          <w:rtl/>
          <w:lang w:bidi="ar-EG"/>
        </w:rPr>
        <w:t xml:space="preserve"> ملكي صادق ملكاً علي مملكة اليبوسيين وهي إحدي الممالك السبع التي كانت في أرض كنعان في وقت حدوث هذه الحادثة وكانت عاصمتها أور</w:t>
      </w:r>
      <w:r w:rsidR="00E84732">
        <w:rPr>
          <w:rFonts w:hint="cs"/>
          <w:sz w:val="28"/>
          <w:szCs w:val="28"/>
          <w:rtl/>
          <w:lang w:bidi="ar-EG"/>
        </w:rPr>
        <w:t xml:space="preserve"> </w:t>
      </w:r>
      <w:r w:rsidR="00B50133">
        <w:rPr>
          <w:rFonts w:hint="cs"/>
          <w:sz w:val="28"/>
          <w:szCs w:val="28"/>
          <w:rtl/>
          <w:lang w:bidi="ar-EG"/>
        </w:rPr>
        <w:t>يَبِس وهي مذكورة في قضاة 19:10 وفي يشوع 18:16 ، 18:</w:t>
      </w:r>
      <w:r w:rsidR="00794443">
        <w:rPr>
          <w:rFonts w:hint="cs"/>
          <w:sz w:val="28"/>
          <w:szCs w:val="28"/>
          <w:rtl/>
          <w:lang w:bidi="ar-EG"/>
        </w:rPr>
        <w:t>28 ثمّ في صموئيل الثاني 5:8 وأخيراً في أخبار الأيام الأول 11:4 ثمّ صارت أور</w:t>
      </w:r>
      <w:r w:rsidR="00E84732">
        <w:rPr>
          <w:rFonts w:hint="cs"/>
          <w:sz w:val="28"/>
          <w:szCs w:val="28"/>
          <w:rtl/>
          <w:lang w:bidi="ar-EG"/>
        </w:rPr>
        <w:t xml:space="preserve"> </w:t>
      </w:r>
      <w:r w:rsidR="00794443">
        <w:rPr>
          <w:rFonts w:hint="cs"/>
          <w:sz w:val="28"/>
          <w:szCs w:val="28"/>
          <w:rtl/>
          <w:lang w:bidi="ar-EG"/>
        </w:rPr>
        <w:t>ساليم ثمّ أور</w:t>
      </w:r>
      <w:r w:rsidR="00E84732">
        <w:rPr>
          <w:rFonts w:hint="cs"/>
          <w:sz w:val="28"/>
          <w:szCs w:val="28"/>
          <w:rtl/>
          <w:lang w:bidi="ar-EG"/>
        </w:rPr>
        <w:t xml:space="preserve"> </w:t>
      </w:r>
      <w:r w:rsidR="00794443">
        <w:rPr>
          <w:rFonts w:hint="cs"/>
          <w:sz w:val="28"/>
          <w:szCs w:val="28"/>
          <w:rtl/>
          <w:lang w:bidi="ar-EG"/>
        </w:rPr>
        <w:t xml:space="preserve">شالوم أو أورشاليم .  وهكذا نري أنه من الواضح جداً أن ملكي صادق كان له عائلة،أب وأم ونسب.                 </w:t>
      </w:r>
      <w:r w:rsidR="00E84732">
        <w:rPr>
          <w:rFonts w:hint="cs"/>
          <w:sz w:val="28"/>
          <w:szCs w:val="28"/>
          <w:rtl/>
          <w:lang w:bidi="ar-EG"/>
        </w:rPr>
        <w:t xml:space="preserve">            </w:t>
      </w:r>
      <w:r w:rsidR="00794443">
        <w:rPr>
          <w:rFonts w:hint="cs"/>
          <w:sz w:val="28"/>
          <w:szCs w:val="28"/>
          <w:rtl/>
          <w:lang w:bidi="ar-EG"/>
        </w:rPr>
        <w:t xml:space="preserve"> </w:t>
      </w:r>
      <w:r w:rsidR="00E84732">
        <w:rPr>
          <w:rFonts w:hint="cs"/>
          <w:b/>
          <w:bCs/>
          <w:sz w:val="36"/>
          <w:szCs w:val="36"/>
          <w:rtl/>
          <w:lang w:bidi="ar-EG"/>
        </w:rPr>
        <w:t>ف</w:t>
      </w:r>
      <w:r w:rsidR="00794443" w:rsidRPr="00F745E0">
        <w:rPr>
          <w:rFonts w:hint="cs"/>
          <w:b/>
          <w:bCs/>
          <w:sz w:val="36"/>
          <w:szCs w:val="36"/>
          <w:rtl/>
          <w:lang w:bidi="ar-EG"/>
        </w:rPr>
        <w:t>ماذا؟   هل أخطأ كاتب العبرانيين؟</w:t>
      </w:r>
      <w:r w:rsidR="00905240">
        <w:rPr>
          <w:rFonts w:hint="cs"/>
          <w:b/>
          <w:bCs/>
          <w:sz w:val="36"/>
          <w:szCs w:val="36"/>
          <w:rtl/>
          <w:lang w:bidi="ar-EG"/>
        </w:rPr>
        <w:t xml:space="preserve">   بالطبع لا.  </w:t>
      </w:r>
      <w:r w:rsidR="00F745E0" w:rsidRPr="00F745E0">
        <w:rPr>
          <w:rFonts w:hint="cs"/>
          <w:b/>
          <w:bCs/>
          <w:sz w:val="36"/>
          <w:szCs w:val="36"/>
          <w:rtl/>
          <w:lang w:bidi="ar-EG"/>
        </w:rPr>
        <w:t>هو لم يخطيء .</w:t>
      </w:r>
      <w:r w:rsidR="00F745E0">
        <w:rPr>
          <w:rFonts w:hint="cs"/>
          <w:sz w:val="28"/>
          <w:szCs w:val="28"/>
          <w:rtl/>
          <w:lang w:bidi="ar-EG"/>
        </w:rPr>
        <w:t xml:space="preserve">                       نحن الذين أ</w:t>
      </w:r>
      <w:r w:rsidR="00E84732">
        <w:rPr>
          <w:rFonts w:hint="cs"/>
          <w:sz w:val="28"/>
          <w:szCs w:val="28"/>
          <w:rtl/>
          <w:lang w:bidi="ar-EG"/>
        </w:rPr>
        <w:t>خطأنا لأننا في قرائتنالأصحاح 7 ي</w:t>
      </w:r>
      <w:r w:rsidR="00F745E0">
        <w:rPr>
          <w:rFonts w:hint="cs"/>
          <w:sz w:val="28"/>
          <w:szCs w:val="28"/>
          <w:rtl/>
          <w:lang w:bidi="ar-EG"/>
        </w:rPr>
        <w:t>نطبع</w:t>
      </w:r>
      <w:r w:rsidR="007D7E62">
        <w:rPr>
          <w:rFonts w:hint="cs"/>
          <w:sz w:val="28"/>
          <w:szCs w:val="28"/>
          <w:rtl/>
          <w:lang w:bidi="ar-EG"/>
        </w:rPr>
        <w:t xml:space="preserve"> في</w:t>
      </w:r>
      <w:r w:rsidR="00E84732">
        <w:rPr>
          <w:rFonts w:hint="cs"/>
          <w:sz w:val="28"/>
          <w:szCs w:val="28"/>
          <w:rtl/>
          <w:lang w:bidi="ar-EG"/>
        </w:rPr>
        <w:t xml:space="preserve"> ذهننا</w:t>
      </w:r>
      <w:r w:rsidR="00F745E0">
        <w:rPr>
          <w:rFonts w:hint="cs"/>
          <w:sz w:val="28"/>
          <w:szCs w:val="28"/>
          <w:rtl/>
          <w:lang w:bidi="ar-EG"/>
        </w:rPr>
        <w:t xml:space="preserve"> لأول وهلة أن الكاتب يحاول أن يثبت أن هناك وجه شبه بين شخص المسيح وشخص ماكي صادق.</w:t>
      </w:r>
      <w:r w:rsidR="00B50133">
        <w:rPr>
          <w:rFonts w:hint="cs"/>
          <w:sz w:val="28"/>
          <w:szCs w:val="28"/>
          <w:rtl/>
          <w:lang w:bidi="ar-EG"/>
        </w:rPr>
        <w:t xml:space="preserve">  </w:t>
      </w:r>
      <w:r w:rsidR="00AC2EBF">
        <w:rPr>
          <w:rFonts w:hint="cs"/>
          <w:sz w:val="28"/>
          <w:szCs w:val="28"/>
          <w:rtl/>
          <w:lang w:bidi="ar-EG"/>
        </w:rPr>
        <w:t>لكن الأمر ليس كذلك لأن المسيح كان له أم وهو إبن الله ونسبه معروف حسب بشارة متي أصحاح 1 من عدد1 إلي عدد 17 وفي بشارة لوقا أصحاح 3 من عدد</w:t>
      </w:r>
      <w:r w:rsidR="00E84732">
        <w:rPr>
          <w:rFonts w:hint="cs"/>
          <w:sz w:val="28"/>
          <w:szCs w:val="28"/>
          <w:rtl/>
          <w:lang w:bidi="ar-EG"/>
        </w:rPr>
        <w:t xml:space="preserve"> </w:t>
      </w:r>
      <w:r w:rsidR="00AC2EBF">
        <w:rPr>
          <w:rFonts w:hint="cs"/>
          <w:sz w:val="28"/>
          <w:szCs w:val="28"/>
          <w:rtl/>
          <w:lang w:bidi="ar-EG"/>
        </w:rPr>
        <w:t xml:space="preserve">23 إلي عدد38.                 </w:t>
      </w:r>
      <w:r w:rsidR="00E47139">
        <w:rPr>
          <w:rFonts w:hint="cs"/>
          <w:sz w:val="28"/>
          <w:szCs w:val="28"/>
          <w:rtl/>
          <w:lang w:bidi="ar-EG"/>
        </w:rPr>
        <w:t xml:space="preserve">                                                                          </w:t>
      </w:r>
      <w:r w:rsidR="00E84732">
        <w:rPr>
          <w:rFonts w:hint="cs"/>
          <w:sz w:val="28"/>
          <w:szCs w:val="28"/>
          <w:rtl/>
          <w:lang w:bidi="ar-EG"/>
        </w:rPr>
        <w:t xml:space="preserve">          </w:t>
      </w:r>
      <w:r w:rsidR="00E47139">
        <w:rPr>
          <w:rFonts w:hint="cs"/>
          <w:sz w:val="28"/>
          <w:szCs w:val="28"/>
          <w:rtl/>
          <w:lang w:bidi="ar-EG"/>
        </w:rPr>
        <w:t xml:space="preserve"> إذن من الخطأ الفادح أن نعتقد أن الكاتب كان يقارن بين شخصيّ</w:t>
      </w:r>
      <w:r w:rsidR="00AC2EBF">
        <w:rPr>
          <w:rFonts w:hint="cs"/>
          <w:sz w:val="28"/>
          <w:szCs w:val="28"/>
          <w:rtl/>
          <w:lang w:bidi="ar-EG"/>
        </w:rPr>
        <w:t>تهم</w:t>
      </w:r>
      <w:r w:rsidR="00E47139">
        <w:rPr>
          <w:rFonts w:hint="cs"/>
          <w:sz w:val="28"/>
          <w:szCs w:val="28"/>
          <w:rtl/>
          <w:lang w:bidi="ar-EG"/>
        </w:rPr>
        <w:t>ا</w:t>
      </w:r>
      <w:r w:rsidR="00AC2EBF">
        <w:rPr>
          <w:rFonts w:hint="cs"/>
          <w:sz w:val="28"/>
          <w:szCs w:val="28"/>
          <w:rtl/>
          <w:lang w:bidi="ar-EG"/>
        </w:rPr>
        <w:t xml:space="preserve"> بل في الحقيقة ك</w:t>
      </w:r>
      <w:r w:rsidR="00E47139">
        <w:rPr>
          <w:rFonts w:hint="cs"/>
          <w:sz w:val="28"/>
          <w:szCs w:val="28"/>
          <w:rtl/>
          <w:lang w:bidi="ar-EG"/>
        </w:rPr>
        <w:t>ان يقارن بين كهنوتهما وهنا تحقّ المقارنة إذ نري وجه الشبه علي أكمله إذ لم يكن أحدهما من نسل هارون كذا ولا يمكن أن نجد لِأي منهما</w:t>
      </w:r>
      <w:r w:rsidR="00E84732">
        <w:rPr>
          <w:rFonts w:hint="cs"/>
          <w:sz w:val="28"/>
          <w:szCs w:val="28"/>
          <w:rtl/>
          <w:lang w:bidi="ar-EG"/>
        </w:rPr>
        <w:t xml:space="preserve"> آثار</w:t>
      </w:r>
      <w:r w:rsidR="00E27306">
        <w:rPr>
          <w:rFonts w:hint="cs"/>
          <w:sz w:val="28"/>
          <w:szCs w:val="28"/>
          <w:rtl/>
          <w:lang w:bidi="ar-EG"/>
        </w:rPr>
        <w:t xml:space="preserve"> نَسبٍ من قريبٍ أو بعيد إلي</w:t>
      </w:r>
      <w:r w:rsidR="00E84732">
        <w:rPr>
          <w:rFonts w:hint="cs"/>
          <w:sz w:val="28"/>
          <w:szCs w:val="28"/>
          <w:rtl/>
          <w:lang w:bidi="ar-EG"/>
        </w:rPr>
        <w:t xml:space="preserve"> عائلةٍ</w:t>
      </w:r>
      <w:r w:rsidR="00E27306">
        <w:rPr>
          <w:rFonts w:hint="cs"/>
          <w:sz w:val="28"/>
          <w:szCs w:val="28"/>
          <w:rtl/>
          <w:lang w:bidi="ar-EG"/>
        </w:rPr>
        <w:t xml:space="preserve"> كهنوتٍ</w:t>
      </w:r>
      <w:r w:rsidR="00C36451">
        <w:rPr>
          <w:rFonts w:hint="cs"/>
          <w:sz w:val="28"/>
          <w:szCs w:val="28"/>
          <w:rtl/>
          <w:lang w:bidi="ar-EG"/>
        </w:rPr>
        <w:t>بة</w:t>
      </w:r>
      <w:r w:rsidR="00E27306">
        <w:rPr>
          <w:rFonts w:hint="cs"/>
          <w:sz w:val="28"/>
          <w:szCs w:val="28"/>
          <w:rtl/>
          <w:lang w:bidi="ar-EG"/>
        </w:rPr>
        <w:t>، علاوة علي أنه لم يكن لِأحدهما أي بداءة أو نهاية</w:t>
      </w:r>
      <w:r w:rsidR="007D7E62">
        <w:rPr>
          <w:rFonts w:hint="cs"/>
          <w:sz w:val="28"/>
          <w:szCs w:val="28"/>
          <w:rtl/>
          <w:lang w:bidi="ar-EG"/>
        </w:rPr>
        <w:t xml:space="preserve"> أيّام</w:t>
      </w:r>
      <w:r w:rsidR="00E27306">
        <w:rPr>
          <w:rFonts w:hint="cs"/>
          <w:sz w:val="28"/>
          <w:szCs w:val="28"/>
          <w:rtl/>
          <w:lang w:bidi="ar-EG"/>
        </w:rPr>
        <w:t xml:space="preserve"> لكهنوتهما مع أنه كان للكهنوت اللاوي </w:t>
      </w:r>
      <w:r w:rsidR="00B93A8B">
        <w:rPr>
          <w:rFonts w:hint="cs"/>
          <w:sz w:val="28"/>
          <w:szCs w:val="28"/>
          <w:rtl/>
          <w:lang w:bidi="ar-EG"/>
        </w:rPr>
        <w:t>بداءة حسب أمر الرب لموسي في خروج</w:t>
      </w:r>
      <w:r w:rsidR="000E4C0F">
        <w:rPr>
          <w:rFonts w:hint="cs"/>
          <w:sz w:val="28"/>
          <w:szCs w:val="28"/>
          <w:rtl/>
          <w:lang w:bidi="ar-EG"/>
        </w:rPr>
        <w:t xml:space="preserve"> 40:12 إلي ع</w:t>
      </w:r>
      <w:r w:rsidR="006659D7">
        <w:rPr>
          <w:rFonts w:hint="cs"/>
          <w:sz w:val="28"/>
          <w:szCs w:val="28"/>
          <w:rtl/>
          <w:lang w:bidi="ar-EG"/>
        </w:rPr>
        <w:t>دد 15.  أمّا نهايته فقد كانت علي الصليب إذ أُبط</w:t>
      </w:r>
      <w:r w:rsidR="00C36451">
        <w:rPr>
          <w:rFonts w:hint="cs"/>
          <w:sz w:val="28"/>
          <w:szCs w:val="28"/>
          <w:rtl/>
          <w:lang w:bidi="ar-EG"/>
        </w:rPr>
        <w:t>ِ</w:t>
      </w:r>
      <w:r w:rsidR="006659D7">
        <w:rPr>
          <w:rFonts w:hint="cs"/>
          <w:sz w:val="28"/>
          <w:szCs w:val="28"/>
          <w:rtl/>
          <w:lang w:bidi="ar-EG"/>
        </w:rPr>
        <w:t>لت الذبيحة نهائياً بموت المسيح.</w:t>
      </w:r>
    </w:p>
    <w:p w:rsidR="00630AFD" w:rsidRDefault="006659D7" w:rsidP="00630AFD">
      <w:pPr>
        <w:jc w:val="right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وهناك شيء آخر هامٌ جداً لا يجب إهمال ذكره وهو أن الكهنوت اللاوي كان قائماً علي الذبيحة الحيوانية أما الكهنوت الملك صادقي (إن جاز لن</w:t>
      </w:r>
      <w:r w:rsidR="00064F52">
        <w:rPr>
          <w:rFonts w:hint="cs"/>
          <w:sz w:val="28"/>
          <w:szCs w:val="28"/>
          <w:rtl/>
          <w:lang w:bidi="ar-EG"/>
        </w:rPr>
        <w:t>ا التعبير) فقد كان قائماً علي ال</w:t>
      </w:r>
      <w:r>
        <w:rPr>
          <w:rFonts w:hint="cs"/>
          <w:sz w:val="28"/>
          <w:szCs w:val="28"/>
          <w:rtl/>
          <w:lang w:bidi="ar-EG"/>
        </w:rPr>
        <w:t>خبز</w:t>
      </w:r>
      <w:r w:rsidR="00064F52">
        <w:rPr>
          <w:rFonts w:hint="cs"/>
          <w:sz w:val="28"/>
          <w:szCs w:val="28"/>
          <w:rtl/>
          <w:lang w:bidi="ar-EG"/>
        </w:rPr>
        <w:t xml:space="preserve"> والخمر وفي هذا فهو يشبه المسيح الذي في الليلة التي أُسلِم فبها قدّم لتلاميذه خبزاً وخمراً مع أن لحم حمل عيد العبور كان علي المائدة</w:t>
      </w:r>
      <w:r w:rsidR="001B7485">
        <w:rPr>
          <w:rFonts w:hint="cs"/>
          <w:sz w:val="28"/>
          <w:szCs w:val="28"/>
          <w:rtl/>
          <w:lang w:bidi="ar-EG"/>
        </w:rPr>
        <w:t xml:space="preserve"> حسب أمر الرب (خروج أصحاح 12 وأعداد 1،2،14،42)</w:t>
      </w:r>
      <w:r w:rsidR="00064F52">
        <w:rPr>
          <w:rFonts w:hint="cs"/>
          <w:sz w:val="28"/>
          <w:szCs w:val="28"/>
          <w:rtl/>
          <w:lang w:bidi="ar-EG"/>
        </w:rPr>
        <w:t xml:space="preserve"> في ذلك الحين</w:t>
      </w:r>
      <w:r w:rsidR="001B7485">
        <w:rPr>
          <w:rFonts w:hint="cs"/>
          <w:sz w:val="28"/>
          <w:szCs w:val="28"/>
          <w:rtl/>
          <w:lang w:bidi="ar-EG"/>
        </w:rPr>
        <w:t xml:space="preserve"> ، وقد كان الأجدر به</w:t>
      </w:r>
      <w:r w:rsidR="00064F52">
        <w:rPr>
          <w:rFonts w:hint="cs"/>
          <w:sz w:val="28"/>
          <w:szCs w:val="28"/>
          <w:rtl/>
          <w:lang w:bidi="ar-EG"/>
        </w:rPr>
        <w:t xml:space="preserve"> أن يقطع قطعة من لحم الحمل ويق</w:t>
      </w:r>
      <w:r w:rsidR="001B7485">
        <w:rPr>
          <w:rFonts w:hint="cs"/>
          <w:sz w:val="28"/>
          <w:szCs w:val="28"/>
          <w:rtl/>
          <w:lang w:bidi="ar-EG"/>
        </w:rPr>
        <w:t>و</w:t>
      </w:r>
      <w:r w:rsidR="00675184">
        <w:rPr>
          <w:rFonts w:hint="cs"/>
          <w:sz w:val="28"/>
          <w:szCs w:val="28"/>
          <w:rtl/>
          <w:lang w:bidi="ar-EG"/>
        </w:rPr>
        <w:t>ل لهم هذا هو جسدي إذ أنّه</w:t>
      </w:r>
      <w:r w:rsidR="00064F52">
        <w:rPr>
          <w:rFonts w:hint="cs"/>
          <w:sz w:val="28"/>
          <w:szCs w:val="28"/>
          <w:rtl/>
          <w:lang w:bidi="ar-EG"/>
        </w:rPr>
        <w:t xml:space="preserve"> </w:t>
      </w:r>
      <w:r w:rsidR="00C36451">
        <w:rPr>
          <w:rFonts w:hint="cs"/>
          <w:sz w:val="28"/>
          <w:szCs w:val="28"/>
          <w:rtl/>
          <w:lang w:bidi="ar-EG"/>
        </w:rPr>
        <w:t>بالحق حمل الله الذي أخبر</w:t>
      </w:r>
      <w:r w:rsidR="001B7485">
        <w:rPr>
          <w:rFonts w:hint="cs"/>
          <w:sz w:val="28"/>
          <w:szCs w:val="28"/>
          <w:rtl/>
          <w:lang w:bidi="ar-EG"/>
        </w:rPr>
        <w:t xml:space="preserve"> عنه يوحنا المعمدان</w:t>
      </w:r>
      <w:r w:rsidR="00905240">
        <w:rPr>
          <w:rFonts w:hint="cs"/>
          <w:sz w:val="28"/>
          <w:szCs w:val="28"/>
          <w:rtl/>
          <w:lang w:bidi="ar-EG"/>
        </w:rPr>
        <w:t xml:space="preserve"> (يوحنا 1:19) لكنه أخذ الخبز وبارك وكسر وقال خذوا كلوا هذا هو جسدي</w:t>
      </w:r>
      <w:r w:rsidR="001B7485">
        <w:rPr>
          <w:rFonts w:hint="cs"/>
          <w:sz w:val="28"/>
          <w:szCs w:val="28"/>
          <w:rtl/>
          <w:lang w:bidi="ar-EG"/>
        </w:rPr>
        <w:t>.</w:t>
      </w:r>
    </w:p>
    <w:p w:rsidR="00164E40" w:rsidRDefault="00905240" w:rsidP="00C36451">
      <w:pPr>
        <w:jc w:val="right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lastRenderedPageBreak/>
        <w:t>والآن وقد</w:t>
      </w:r>
      <w:r w:rsidR="004D69FD">
        <w:rPr>
          <w:rFonts w:hint="cs"/>
          <w:sz w:val="28"/>
          <w:szCs w:val="28"/>
          <w:rtl/>
          <w:lang w:bidi="ar-EG"/>
        </w:rPr>
        <w:t xml:space="preserve"> عرضنا الموضوع عرضاً مستفيضاً</w:t>
      </w:r>
      <w:r w:rsidR="003E3CB7">
        <w:rPr>
          <w:rFonts w:hint="cs"/>
          <w:sz w:val="28"/>
          <w:szCs w:val="28"/>
          <w:rtl/>
          <w:lang w:bidi="ar-EG"/>
        </w:rPr>
        <w:t xml:space="preserve"> </w:t>
      </w:r>
      <w:r w:rsidR="004D69FD">
        <w:rPr>
          <w:rFonts w:hint="cs"/>
          <w:sz w:val="28"/>
          <w:szCs w:val="28"/>
          <w:rtl/>
          <w:lang w:bidi="ar-EG"/>
        </w:rPr>
        <w:t>أودّ أن أبدأ</w:t>
      </w:r>
      <w:r w:rsidR="00445891">
        <w:rPr>
          <w:rFonts w:hint="cs"/>
          <w:sz w:val="28"/>
          <w:szCs w:val="28"/>
          <w:rtl/>
          <w:lang w:bidi="ar-EG"/>
        </w:rPr>
        <w:t xml:space="preserve"> </w:t>
      </w:r>
      <w:r w:rsidR="00630AFD">
        <w:rPr>
          <w:rFonts w:hint="cs"/>
          <w:sz w:val="28"/>
          <w:szCs w:val="28"/>
          <w:rtl/>
          <w:lang w:bidi="ar-EG"/>
        </w:rPr>
        <w:t xml:space="preserve">في سرد الأحداث بترتيب زمني </w:t>
      </w:r>
      <w:r w:rsidR="004D69FD">
        <w:rPr>
          <w:rFonts w:hint="cs"/>
          <w:sz w:val="28"/>
          <w:szCs w:val="28"/>
          <w:rtl/>
          <w:lang w:bidi="ar-EG"/>
        </w:rPr>
        <w:t xml:space="preserve">حسب الفكر الإنساني وليس حسب قكر الله حيث أن الله لا يحدّه زمن.         </w:t>
      </w:r>
      <w:r w:rsidR="002F575C">
        <w:rPr>
          <w:rFonts w:hint="cs"/>
          <w:sz w:val="28"/>
          <w:szCs w:val="28"/>
          <w:rtl/>
          <w:lang w:bidi="ar-EG"/>
        </w:rPr>
        <w:t xml:space="preserve">                                           </w:t>
      </w:r>
      <w:r w:rsidR="004D69FD">
        <w:rPr>
          <w:rFonts w:hint="cs"/>
          <w:sz w:val="28"/>
          <w:szCs w:val="28"/>
          <w:rtl/>
          <w:lang w:bidi="ar-EG"/>
        </w:rPr>
        <w:t xml:space="preserve"> نحن المسيحيين نؤمن أن الله قبل بدء الخليقة</w:t>
      </w:r>
      <w:r w:rsidR="002F575C">
        <w:rPr>
          <w:rFonts w:hint="cs"/>
          <w:sz w:val="28"/>
          <w:szCs w:val="28"/>
          <w:rtl/>
          <w:lang w:bidi="ar-EG"/>
        </w:rPr>
        <w:t xml:space="preserve"> </w:t>
      </w:r>
      <w:r w:rsidR="00630AFD">
        <w:rPr>
          <w:rFonts w:hint="cs"/>
          <w:sz w:val="28"/>
          <w:szCs w:val="28"/>
          <w:rtl/>
          <w:lang w:bidi="ar-EG"/>
        </w:rPr>
        <w:t>ح</w:t>
      </w:r>
      <w:r w:rsidR="004B48CA">
        <w:rPr>
          <w:rFonts w:hint="cs"/>
          <w:sz w:val="28"/>
          <w:szCs w:val="28"/>
          <w:rtl/>
          <w:lang w:bidi="ar-EG"/>
        </w:rPr>
        <w:t>َ</w:t>
      </w:r>
      <w:r w:rsidR="00630AFD">
        <w:rPr>
          <w:rFonts w:hint="cs"/>
          <w:sz w:val="28"/>
          <w:szCs w:val="28"/>
          <w:rtl/>
          <w:lang w:bidi="ar-EG"/>
        </w:rPr>
        <w:t>س</w:t>
      </w:r>
      <w:r w:rsidR="004B48CA">
        <w:rPr>
          <w:rFonts w:hint="cs"/>
          <w:sz w:val="28"/>
          <w:szCs w:val="28"/>
          <w:rtl/>
          <w:lang w:bidi="ar-EG"/>
        </w:rPr>
        <w:t>َ</w:t>
      </w:r>
      <w:r w:rsidR="00630AFD">
        <w:rPr>
          <w:rFonts w:hint="cs"/>
          <w:sz w:val="28"/>
          <w:szCs w:val="28"/>
          <w:rtl/>
          <w:lang w:bidi="ar-EG"/>
        </w:rPr>
        <w:t>ب</w:t>
      </w:r>
      <w:r w:rsidR="004B48CA">
        <w:rPr>
          <w:rFonts w:hint="cs"/>
          <w:sz w:val="28"/>
          <w:szCs w:val="28"/>
          <w:rtl/>
          <w:lang w:bidi="ar-EG"/>
        </w:rPr>
        <w:t>َ</w:t>
      </w:r>
      <w:r w:rsidR="00630AFD">
        <w:rPr>
          <w:rFonts w:hint="cs"/>
          <w:sz w:val="28"/>
          <w:szCs w:val="28"/>
          <w:rtl/>
          <w:lang w:bidi="ar-EG"/>
        </w:rPr>
        <w:t xml:space="preserve"> </w:t>
      </w:r>
      <w:r w:rsidR="00C36451">
        <w:rPr>
          <w:rFonts w:hint="cs"/>
          <w:sz w:val="28"/>
          <w:szCs w:val="28"/>
          <w:rtl/>
          <w:lang w:bidi="ar-EG"/>
        </w:rPr>
        <w:t xml:space="preserve">سابق </w:t>
      </w:r>
      <w:r w:rsidR="00630AFD">
        <w:rPr>
          <w:rFonts w:hint="cs"/>
          <w:sz w:val="28"/>
          <w:szCs w:val="28"/>
          <w:rtl/>
          <w:lang w:bidi="ar-EG"/>
        </w:rPr>
        <w:t>معرفته كان يعلم أن</w:t>
      </w:r>
      <w:r w:rsidR="002F575C">
        <w:rPr>
          <w:rFonts w:hint="cs"/>
          <w:sz w:val="28"/>
          <w:szCs w:val="28"/>
          <w:rtl/>
          <w:lang w:bidi="ar-EG"/>
        </w:rPr>
        <w:t xml:space="preserve"> آدم سيُخطئ ولذلك أعدّ له خلاصاً وقرّر أن يكون الخلاص خلال الكلمة المتجسّد</w:t>
      </w:r>
      <w:r w:rsidR="00FD16AF">
        <w:rPr>
          <w:rFonts w:hint="cs"/>
          <w:sz w:val="28"/>
          <w:szCs w:val="28"/>
          <w:rtl/>
          <w:lang w:bidi="ar-EG"/>
        </w:rPr>
        <w:t xml:space="preserve"> لكي يردّ قداسة الخليقة التي تلوّثت بسقوط آدم في الخطية إلي ما كانت عليه قبلا.</w:t>
      </w:r>
      <w:r w:rsidR="002D2160">
        <w:rPr>
          <w:rFonts w:hint="cs"/>
          <w:sz w:val="28"/>
          <w:szCs w:val="28"/>
          <w:rtl/>
          <w:lang w:bidi="ar-EG"/>
        </w:rPr>
        <w:t xml:space="preserve">   </w:t>
      </w:r>
    </w:p>
    <w:p w:rsidR="00164E40" w:rsidRDefault="002D2160" w:rsidP="00C36451">
      <w:pPr>
        <w:jc w:val="right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و</w:t>
      </w:r>
      <w:r w:rsidR="00FD16AF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ل</w:t>
      </w:r>
      <w:r w:rsidR="004B48CA">
        <w:rPr>
          <w:rFonts w:hint="cs"/>
          <w:sz w:val="28"/>
          <w:szCs w:val="28"/>
          <w:rtl/>
          <w:lang w:bidi="ar-EG"/>
        </w:rPr>
        <w:t>ِ</w:t>
      </w:r>
      <w:r w:rsidR="00FD16AF">
        <w:rPr>
          <w:rFonts w:hint="cs"/>
          <w:sz w:val="28"/>
          <w:szCs w:val="28"/>
          <w:rtl/>
          <w:lang w:bidi="ar-EG"/>
        </w:rPr>
        <w:t>مَ</w:t>
      </w:r>
      <w:r>
        <w:rPr>
          <w:rFonts w:hint="cs"/>
          <w:sz w:val="28"/>
          <w:szCs w:val="28"/>
          <w:rtl/>
          <w:lang w:bidi="ar-EG"/>
        </w:rPr>
        <w:t>ن خارج</w:t>
      </w:r>
      <w:r w:rsidR="00FD16AF">
        <w:rPr>
          <w:rFonts w:hint="cs"/>
          <w:sz w:val="28"/>
          <w:szCs w:val="28"/>
          <w:rtl/>
          <w:lang w:bidi="ar-EG"/>
        </w:rPr>
        <w:t xml:space="preserve"> الثالوث الأقدس</w:t>
      </w:r>
      <w:r>
        <w:rPr>
          <w:rFonts w:hint="cs"/>
          <w:sz w:val="28"/>
          <w:szCs w:val="28"/>
          <w:rtl/>
          <w:lang w:bidi="ar-EG"/>
        </w:rPr>
        <w:t xml:space="preserve"> إختار الرب الإله أن يزُفَّ هذا</w:t>
      </w:r>
      <w:r w:rsidR="00FD16AF">
        <w:rPr>
          <w:rFonts w:hint="cs"/>
          <w:sz w:val="28"/>
          <w:szCs w:val="28"/>
          <w:rtl/>
          <w:lang w:bidi="ar-EG"/>
        </w:rPr>
        <w:t xml:space="preserve"> الخبر السار إلاّ إلي صديق؟  وهكذا </w:t>
      </w:r>
      <w:r w:rsidR="00462B6C">
        <w:rPr>
          <w:rFonts w:hint="cs"/>
          <w:sz w:val="28"/>
          <w:szCs w:val="28"/>
          <w:rtl/>
          <w:lang w:bidi="ar-EG"/>
        </w:rPr>
        <w:t>في الو</w:t>
      </w:r>
      <w:r w:rsidR="00630AFD">
        <w:rPr>
          <w:rFonts w:hint="cs"/>
          <w:sz w:val="28"/>
          <w:szCs w:val="28"/>
          <w:rtl/>
          <w:lang w:bidi="ar-EG"/>
        </w:rPr>
        <w:t xml:space="preserve">قت المحدد وحسب </w:t>
      </w:r>
      <w:r w:rsidR="00C36451">
        <w:rPr>
          <w:rFonts w:hint="cs"/>
          <w:sz w:val="28"/>
          <w:szCs w:val="28"/>
          <w:rtl/>
          <w:lang w:bidi="ar-EG"/>
        </w:rPr>
        <w:t xml:space="preserve">القصد </w:t>
      </w:r>
      <w:r w:rsidR="00630AFD">
        <w:rPr>
          <w:rFonts w:hint="cs"/>
          <w:sz w:val="28"/>
          <w:szCs w:val="28"/>
          <w:rtl/>
          <w:lang w:bidi="ar-EG"/>
        </w:rPr>
        <w:t>الإلهي</w:t>
      </w:r>
      <w:r w:rsidR="00462B6C">
        <w:rPr>
          <w:rFonts w:hint="cs"/>
          <w:sz w:val="28"/>
          <w:szCs w:val="28"/>
          <w:rtl/>
          <w:lang w:bidi="ar-EG"/>
        </w:rPr>
        <w:t xml:space="preserve"> أعلنه لِأبرام الذي شهد له الوحي الإلهي بِأنه خليل الله (أخبار الأيام الثاني 20:7  و</w:t>
      </w:r>
      <w:r w:rsidR="003042D2">
        <w:rPr>
          <w:rFonts w:hint="cs"/>
          <w:sz w:val="28"/>
          <w:szCs w:val="28"/>
          <w:rtl/>
          <w:lang w:bidi="ar-EG"/>
        </w:rPr>
        <w:t>أشعياء 41:8</w:t>
      </w:r>
      <w:bookmarkStart w:id="0" w:name="_GoBack"/>
      <w:bookmarkEnd w:id="0"/>
      <w:r w:rsidR="00462B6C">
        <w:rPr>
          <w:rFonts w:hint="cs"/>
          <w:sz w:val="28"/>
          <w:szCs w:val="28"/>
          <w:rtl/>
          <w:lang w:bidi="ar-EG"/>
        </w:rPr>
        <w:t>) ، مع أن الخبر لم يكن واضحاً تمام الوضوح</w:t>
      </w:r>
      <w:r w:rsidR="00630AFD">
        <w:rPr>
          <w:rFonts w:hint="cs"/>
          <w:sz w:val="28"/>
          <w:szCs w:val="28"/>
          <w:rtl/>
          <w:lang w:bidi="ar-EG"/>
        </w:rPr>
        <w:t xml:space="preserve"> ربما لشخص</w:t>
      </w:r>
      <w:r w:rsidR="004B48CA">
        <w:rPr>
          <w:rFonts w:hint="cs"/>
          <w:sz w:val="28"/>
          <w:szCs w:val="28"/>
          <w:rtl/>
          <w:lang w:bidi="ar-EG"/>
        </w:rPr>
        <w:t xml:space="preserve"> عادي</w:t>
      </w:r>
      <w:r w:rsidR="00630AFD">
        <w:rPr>
          <w:rFonts w:hint="cs"/>
          <w:sz w:val="28"/>
          <w:szCs w:val="28"/>
          <w:rtl/>
          <w:lang w:bidi="ar-EG"/>
        </w:rPr>
        <w:t xml:space="preserve"> غير أبرام</w:t>
      </w:r>
      <w:r w:rsidR="00462B6C">
        <w:rPr>
          <w:rFonts w:hint="cs"/>
          <w:sz w:val="28"/>
          <w:szCs w:val="28"/>
          <w:rtl/>
          <w:lang w:bidi="ar-EG"/>
        </w:rPr>
        <w:t xml:space="preserve"> إلّا أنه كان لمحة</w:t>
      </w:r>
      <w:r w:rsidR="00630AFD">
        <w:rPr>
          <w:rFonts w:hint="cs"/>
          <w:sz w:val="28"/>
          <w:szCs w:val="28"/>
          <w:rtl/>
          <w:lang w:bidi="ar-EG"/>
        </w:rPr>
        <w:t xml:space="preserve"> واضحة رآها أبرام وأحسها في قلبه</w:t>
      </w:r>
      <w:r w:rsidR="00C36451">
        <w:rPr>
          <w:rFonts w:hint="cs"/>
          <w:sz w:val="28"/>
          <w:szCs w:val="28"/>
          <w:rtl/>
          <w:lang w:bidi="ar-EG"/>
        </w:rPr>
        <w:t xml:space="preserve"> وآمن بها</w:t>
      </w:r>
      <w:r w:rsidR="00462B6C">
        <w:rPr>
          <w:rFonts w:hint="cs"/>
          <w:sz w:val="28"/>
          <w:szCs w:val="28"/>
          <w:rtl/>
          <w:lang w:bidi="ar-EG"/>
        </w:rPr>
        <w:t xml:space="preserve"> من خلال مقابلته مع ملكي صاد</w:t>
      </w:r>
      <w:r w:rsidR="002F75F6">
        <w:rPr>
          <w:rFonts w:hint="cs"/>
          <w:sz w:val="28"/>
          <w:szCs w:val="28"/>
          <w:rtl/>
          <w:lang w:bidi="ar-EG"/>
        </w:rPr>
        <w:t>ق كما رأينا في سفر التكوين.</w:t>
      </w:r>
      <w:r w:rsidR="002F575C">
        <w:rPr>
          <w:rFonts w:hint="cs"/>
          <w:sz w:val="28"/>
          <w:szCs w:val="28"/>
          <w:rtl/>
          <w:lang w:bidi="ar-EG"/>
        </w:rPr>
        <w:t xml:space="preserve"> </w:t>
      </w:r>
      <w:r w:rsidR="00B551C7">
        <w:rPr>
          <w:rFonts w:hint="cs"/>
          <w:sz w:val="28"/>
          <w:szCs w:val="28"/>
          <w:rtl/>
          <w:lang w:bidi="ar-EG"/>
        </w:rPr>
        <w:t xml:space="preserve"> </w:t>
      </w:r>
      <w:r w:rsidR="00FB5E81">
        <w:rPr>
          <w:rFonts w:hint="cs"/>
          <w:sz w:val="28"/>
          <w:szCs w:val="28"/>
          <w:rtl/>
          <w:lang w:bidi="ar-EG"/>
        </w:rPr>
        <w:t xml:space="preserve"> </w:t>
      </w:r>
    </w:p>
    <w:p w:rsidR="00164E40" w:rsidRDefault="002D2160" w:rsidP="002F575C">
      <w:pPr>
        <w:jc w:val="right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وعندما </w:t>
      </w:r>
      <w:r w:rsidR="00164E40">
        <w:rPr>
          <w:rFonts w:hint="cs"/>
          <w:sz w:val="28"/>
          <w:szCs w:val="28"/>
          <w:rtl/>
          <w:lang w:bidi="ar-EG"/>
        </w:rPr>
        <w:t xml:space="preserve">أراد الرب الإله </w:t>
      </w:r>
      <w:r>
        <w:rPr>
          <w:rFonts w:hint="cs"/>
          <w:sz w:val="28"/>
          <w:szCs w:val="28"/>
          <w:rtl/>
          <w:lang w:bidi="ar-EG"/>
        </w:rPr>
        <w:t xml:space="preserve"> </w:t>
      </w:r>
      <w:r w:rsidR="00164E40">
        <w:rPr>
          <w:rFonts w:hint="cs"/>
          <w:sz w:val="28"/>
          <w:szCs w:val="28"/>
          <w:rtl/>
          <w:lang w:bidi="ar-EG"/>
        </w:rPr>
        <w:t>إ</w:t>
      </w:r>
      <w:r>
        <w:rPr>
          <w:rFonts w:hint="cs"/>
          <w:sz w:val="28"/>
          <w:szCs w:val="28"/>
          <w:rtl/>
          <w:lang w:bidi="ar-EG"/>
        </w:rPr>
        <w:t xml:space="preserve">علان هذا الخبر السار لعامة الناس وضعه في صورة كهنوت لاوي يقوم علي الذبيحة كصورة سابقة </w:t>
      </w:r>
      <w:r w:rsidR="00164E40">
        <w:rPr>
          <w:rFonts w:hint="cs"/>
          <w:sz w:val="28"/>
          <w:szCs w:val="28"/>
          <w:rtl/>
          <w:lang w:bidi="ar-EG"/>
        </w:rPr>
        <w:t>لما سيلحق بعد</w:t>
      </w:r>
      <w:r w:rsidR="00C36451">
        <w:rPr>
          <w:rFonts w:hint="cs"/>
          <w:sz w:val="28"/>
          <w:szCs w:val="28"/>
          <w:rtl/>
          <w:lang w:bidi="ar-EG"/>
        </w:rPr>
        <w:t xml:space="preserve"> وأمر به موسي كما رأينا في</w:t>
      </w:r>
      <w:r w:rsidR="000E4C0F">
        <w:rPr>
          <w:rFonts w:hint="cs"/>
          <w:sz w:val="28"/>
          <w:szCs w:val="28"/>
          <w:rtl/>
          <w:lang w:bidi="ar-EG"/>
        </w:rPr>
        <w:t xml:space="preserve"> سفر التكوين</w:t>
      </w:r>
      <w:r w:rsidR="00164E40">
        <w:rPr>
          <w:rFonts w:hint="cs"/>
          <w:sz w:val="28"/>
          <w:szCs w:val="28"/>
          <w:rtl/>
          <w:lang w:bidi="ar-EG"/>
        </w:rPr>
        <w:t>.</w:t>
      </w:r>
    </w:p>
    <w:p w:rsidR="00275B69" w:rsidRDefault="00164E40" w:rsidP="002F575C">
      <w:pPr>
        <w:jc w:val="right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وعندما قارب وقت الإعلان الفعلي لهذا الخبر السار في شخص الكلمة المتجسّد أعلنه في نبوّة علي </w:t>
      </w:r>
      <w:r w:rsidR="00B73A93">
        <w:rPr>
          <w:rFonts w:hint="cs"/>
          <w:sz w:val="28"/>
          <w:szCs w:val="28"/>
          <w:rtl/>
          <w:lang w:bidi="ar-EG"/>
        </w:rPr>
        <w:t>لسان نبِيِّه داود في مزمور 110</w:t>
      </w:r>
      <w:r w:rsidR="00275B69">
        <w:rPr>
          <w:rFonts w:hint="cs"/>
          <w:sz w:val="28"/>
          <w:szCs w:val="28"/>
          <w:rtl/>
          <w:lang w:bidi="ar-EG"/>
        </w:rPr>
        <w:t>:4</w:t>
      </w:r>
      <w:r w:rsidR="00B73A93">
        <w:rPr>
          <w:rFonts w:hint="cs"/>
          <w:sz w:val="28"/>
          <w:szCs w:val="28"/>
          <w:rtl/>
          <w:lang w:bidi="ar-EG"/>
        </w:rPr>
        <w:t xml:space="preserve"> ، لكي تُضافَ إلي بقية النبوات عن المسيّا المنتظر</w:t>
      </w:r>
      <w:r w:rsidR="00275B69">
        <w:rPr>
          <w:rFonts w:hint="cs"/>
          <w:sz w:val="28"/>
          <w:szCs w:val="28"/>
          <w:rtl/>
          <w:lang w:bidi="ar-EG"/>
        </w:rPr>
        <w:t xml:space="preserve"> ومسحه بمسحة كهنوتٍ ملوكي أفضل علي رتبة ملكي صادق ، وهكذا أوح</w:t>
      </w:r>
      <w:r w:rsidR="004B48CA">
        <w:rPr>
          <w:rFonts w:hint="cs"/>
          <w:sz w:val="28"/>
          <w:szCs w:val="28"/>
          <w:rtl/>
          <w:lang w:bidi="ar-EG"/>
        </w:rPr>
        <w:t>َ</w:t>
      </w:r>
      <w:r w:rsidR="00275B69">
        <w:rPr>
          <w:rFonts w:hint="cs"/>
          <w:sz w:val="28"/>
          <w:szCs w:val="28"/>
          <w:rtl/>
          <w:lang w:bidi="ar-EG"/>
        </w:rPr>
        <w:t>ي</w:t>
      </w:r>
      <w:r w:rsidR="00C36451">
        <w:rPr>
          <w:rFonts w:hint="cs"/>
          <w:sz w:val="28"/>
          <w:szCs w:val="28"/>
          <w:rtl/>
          <w:lang w:bidi="ar-EG"/>
        </w:rPr>
        <w:t xml:space="preserve"> إليه</w:t>
      </w:r>
      <w:r w:rsidR="00275B69">
        <w:rPr>
          <w:rFonts w:hint="cs"/>
          <w:sz w:val="28"/>
          <w:szCs w:val="28"/>
          <w:rtl/>
          <w:lang w:bidi="ar-EG"/>
        </w:rPr>
        <w:t xml:space="preserve"> الرب الإله : </w:t>
      </w:r>
      <w:r w:rsidR="00275B69">
        <w:rPr>
          <w:rFonts w:hint="cs"/>
          <w:b/>
          <w:bCs/>
          <w:sz w:val="36"/>
          <w:szCs w:val="36"/>
          <w:rtl/>
          <w:lang w:bidi="ar-EG"/>
        </w:rPr>
        <w:t xml:space="preserve">" أقسم الرب ولن يندم، أنت كاهن إلي الأبد علي رتبة ملكي صادق".       </w:t>
      </w:r>
    </w:p>
    <w:p w:rsidR="002137A5" w:rsidRDefault="00275B69" w:rsidP="002F575C">
      <w:pPr>
        <w:jc w:val="right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والآن نأتي إلي الس</w:t>
      </w:r>
      <w:r w:rsidR="00087F47">
        <w:rPr>
          <w:rFonts w:hint="cs"/>
          <w:sz w:val="28"/>
          <w:szCs w:val="28"/>
          <w:rtl/>
          <w:lang w:bidi="ar-EG"/>
        </w:rPr>
        <w:t xml:space="preserve">ئوال الأهم وهو: </w:t>
      </w:r>
      <w:r w:rsidR="00087F47">
        <w:rPr>
          <w:rFonts w:hint="cs"/>
          <w:b/>
          <w:bCs/>
          <w:sz w:val="36"/>
          <w:szCs w:val="36"/>
          <w:rtl/>
          <w:lang w:bidi="ar-EG"/>
        </w:rPr>
        <w:t>"هل كان يجب أن يكون المسيح ك</w:t>
      </w:r>
      <w:r w:rsidR="002137A5">
        <w:rPr>
          <w:rFonts w:hint="cs"/>
          <w:b/>
          <w:bCs/>
          <w:sz w:val="36"/>
          <w:szCs w:val="36"/>
          <w:rtl/>
          <w:lang w:bidi="ar-EG"/>
        </w:rPr>
        <w:t xml:space="preserve">اهناً؟ ولماذا؟"  </w:t>
      </w:r>
    </w:p>
    <w:p w:rsidR="00E24C44" w:rsidRDefault="002137A5" w:rsidP="002137A5">
      <w:pPr>
        <w:jc w:val="right"/>
        <w:rPr>
          <w:b/>
          <w:bCs/>
          <w:sz w:val="36"/>
          <w:szCs w:val="36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كونه ملكاً ليس ش</w:t>
      </w:r>
      <w:r w:rsidR="0044766D">
        <w:rPr>
          <w:rFonts w:hint="cs"/>
          <w:sz w:val="28"/>
          <w:szCs w:val="28"/>
          <w:rtl/>
          <w:lang w:bidi="ar-EG"/>
        </w:rPr>
        <w:t xml:space="preserve">ئي </w:t>
      </w:r>
      <w:r>
        <w:rPr>
          <w:rFonts w:hint="cs"/>
          <w:sz w:val="28"/>
          <w:szCs w:val="28"/>
          <w:rtl/>
          <w:lang w:bidi="ar-EG"/>
        </w:rPr>
        <w:t>عسر الفهم لأنه</w:t>
      </w:r>
      <w:r w:rsidR="0044766D">
        <w:rPr>
          <w:rFonts w:hint="cs"/>
          <w:sz w:val="28"/>
          <w:szCs w:val="28"/>
          <w:rtl/>
          <w:lang w:bidi="ar-EG"/>
        </w:rPr>
        <w:t xml:space="preserve"> إبن الله الذي</w:t>
      </w:r>
      <w:r>
        <w:rPr>
          <w:rFonts w:hint="cs"/>
          <w:sz w:val="28"/>
          <w:szCs w:val="28"/>
          <w:rtl/>
          <w:lang w:bidi="ar-EG"/>
        </w:rPr>
        <w:t xml:space="preserve"> وُلِد</w:t>
      </w:r>
      <w:r w:rsidR="0044766D">
        <w:rPr>
          <w:rFonts w:hint="cs"/>
          <w:sz w:val="28"/>
          <w:szCs w:val="28"/>
          <w:rtl/>
          <w:lang w:bidi="ar-EG"/>
        </w:rPr>
        <w:t xml:space="preserve"> ملكاً لليهود.  لنسمع ما يقوله الوحي علي لسان مجوس المشرق عند وصولهم أورشليم يسألون: </w:t>
      </w:r>
      <w:r w:rsidR="0044766D">
        <w:rPr>
          <w:rFonts w:hint="cs"/>
          <w:b/>
          <w:bCs/>
          <w:sz w:val="36"/>
          <w:szCs w:val="36"/>
          <w:rtl/>
          <w:lang w:bidi="ar-EG"/>
        </w:rPr>
        <w:t xml:space="preserve">" أين هو المولود ملك اليهود؟" </w:t>
      </w:r>
      <w:r w:rsidR="0044766D">
        <w:rPr>
          <w:rFonts w:hint="cs"/>
          <w:sz w:val="28"/>
          <w:szCs w:val="28"/>
          <w:rtl/>
          <w:lang w:bidi="ar-EG"/>
        </w:rPr>
        <w:t>( متي 2:2).           أمّا أن يكون كاهناً</w:t>
      </w:r>
      <w:r>
        <w:rPr>
          <w:rFonts w:hint="cs"/>
          <w:sz w:val="28"/>
          <w:szCs w:val="28"/>
          <w:rtl/>
          <w:lang w:bidi="ar-EG"/>
        </w:rPr>
        <w:t xml:space="preserve"> </w:t>
      </w:r>
      <w:r w:rsidR="0044766D">
        <w:rPr>
          <w:rFonts w:hint="cs"/>
          <w:sz w:val="28"/>
          <w:szCs w:val="28"/>
          <w:rtl/>
          <w:lang w:bidi="ar-EG"/>
        </w:rPr>
        <w:t>فهذا أمر يدعو إلي التساؤل</w:t>
      </w:r>
      <w:r w:rsidR="00E24C44">
        <w:rPr>
          <w:rFonts w:hint="cs"/>
          <w:sz w:val="28"/>
          <w:szCs w:val="28"/>
          <w:rtl/>
          <w:lang w:bidi="ar-EG"/>
        </w:rPr>
        <w:t xml:space="preserve"> إذ أنه من سبط يهوذا (سبط ملوكي) وليس من سبط لاوي (سبط كهنوتي) وهذا يأتي بنا إل</w:t>
      </w:r>
      <w:r w:rsidR="00C36451">
        <w:rPr>
          <w:rFonts w:hint="cs"/>
          <w:sz w:val="28"/>
          <w:szCs w:val="28"/>
          <w:rtl/>
          <w:lang w:bidi="ar-EG"/>
        </w:rPr>
        <w:t>ي الإجابة علي السئوال الذي طرحناه</w:t>
      </w:r>
      <w:r w:rsidR="00E24C44">
        <w:rPr>
          <w:rFonts w:hint="cs"/>
          <w:sz w:val="28"/>
          <w:szCs w:val="28"/>
          <w:rtl/>
          <w:lang w:bidi="ar-EG"/>
        </w:rPr>
        <w:t xml:space="preserve"> آنقاً وهي </w:t>
      </w:r>
      <w:r w:rsidR="00E24C44">
        <w:rPr>
          <w:rFonts w:hint="cs"/>
          <w:b/>
          <w:bCs/>
          <w:sz w:val="36"/>
          <w:szCs w:val="36"/>
          <w:rtl/>
          <w:lang w:bidi="ar-EG"/>
        </w:rPr>
        <w:t>"نعم".</w:t>
      </w:r>
    </w:p>
    <w:p w:rsidR="00153AC0" w:rsidRDefault="00E24C44" w:rsidP="00670338">
      <w:pPr>
        <w:jc w:val="right"/>
        <w:rPr>
          <w:sz w:val="28"/>
          <w:szCs w:val="28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 xml:space="preserve">"لماذا؟"  </w:t>
      </w:r>
      <w:r>
        <w:rPr>
          <w:rFonts w:hint="cs"/>
          <w:sz w:val="28"/>
          <w:szCs w:val="28"/>
          <w:rtl/>
          <w:lang w:bidi="ar-EG"/>
        </w:rPr>
        <w:t>ل</w:t>
      </w:r>
      <w:r w:rsidR="003F49D2">
        <w:rPr>
          <w:rFonts w:hint="cs"/>
          <w:sz w:val="28"/>
          <w:szCs w:val="28"/>
          <w:rtl/>
          <w:lang w:bidi="ar-EG"/>
        </w:rPr>
        <w:t>أنه</w:t>
      </w:r>
      <w:r w:rsidR="00C36451">
        <w:rPr>
          <w:rFonts w:hint="cs"/>
          <w:sz w:val="28"/>
          <w:szCs w:val="28"/>
          <w:rtl/>
          <w:lang w:bidi="ar-EG"/>
        </w:rPr>
        <w:t xml:space="preserve"> كان</w:t>
      </w:r>
      <w:r w:rsidR="003F49D2">
        <w:rPr>
          <w:rFonts w:hint="cs"/>
          <w:sz w:val="28"/>
          <w:szCs w:val="28"/>
          <w:rtl/>
          <w:lang w:bidi="ar-EG"/>
        </w:rPr>
        <w:t xml:space="preserve"> مز</w:t>
      </w:r>
      <w:r>
        <w:rPr>
          <w:rFonts w:hint="cs"/>
          <w:sz w:val="28"/>
          <w:szCs w:val="28"/>
          <w:rtl/>
          <w:lang w:bidi="ar-EG"/>
        </w:rPr>
        <w:t>معاً أن ي</w:t>
      </w:r>
      <w:r w:rsidR="003F49D2">
        <w:rPr>
          <w:rFonts w:hint="cs"/>
          <w:sz w:val="28"/>
          <w:szCs w:val="28"/>
          <w:rtl/>
          <w:lang w:bidi="ar-EG"/>
        </w:rPr>
        <w:t>ُ</w:t>
      </w:r>
      <w:r>
        <w:rPr>
          <w:rFonts w:hint="cs"/>
          <w:sz w:val="28"/>
          <w:szCs w:val="28"/>
          <w:rtl/>
          <w:lang w:bidi="ar-EG"/>
        </w:rPr>
        <w:t>قدِمَ نفسه ذبيحة وهذه وظيفة الكاهن، ولذلك كان ينبغي أن يكون كاهناً</w:t>
      </w:r>
      <w:r w:rsidR="003F49D2">
        <w:rPr>
          <w:rFonts w:hint="cs"/>
          <w:sz w:val="28"/>
          <w:szCs w:val="28"/>
          <w:rtl/>
          <w:lang w:bidi="ar-EG"/>
        </w:rPr>
        <w:t>. حسنُ جداً</w:t>
      </w:r>
      <w:r w:rsidR="002137A5">
        <w:rPr>
          <w:rFonts w:hint="cs"/>
          <w:sz w:val="28"/>
          <w:szCs w:val="28"/>
          <w:rtl/>
          <w:lang w:bidi="ar-EG"/>
        </w:rPr>
        <w:t xml:space="preserve"> </w:t>
      </w:r>
      <w:r w:rsidR="003F49D2">
        <w:rPr>
          <w:rFonts w:hint="cs"/>
          <w:sz w:val="28"/>
          <w:szCs w:val="28"/>
          <w:rtl/>
          <w:lang w:bidi="ar-EG"/>
        </w:rPr>
        <w:t xml:space="preserve">لكن لماذا لا يكون علي رتبة هارون؟  </w:t>
      </w:r>
      <w:r w:rsidR="00C36451">
        <w:rPr>
          <w:rFonts w:hint="cs"/>
          <w:sz w:val="28"/>
          <w:szCs w:val="28"/>
          <w:rtl/>
          <w:lang w:bidi="ar-EG"/>
        </w:rPr>
        <w:t xml:space="preserve"> ذلك </w:t>
      </w:r>
      <w:r w:rsidR="003F49D2">
        <w:rPr>
          <w:rFonts w:hint="cs"/>
          <w:sz w:val="28"/>
          <w:szCs w:val="28"/>
          <w:rtl/>
          <w:lang w:bidi="ar-EG"/>
        </w:rPr>
        <w:t>لأن الكاهن اللاوي ممسوح ليقدّم ذبيحة حيوانية أمّا الذبيحة ا</w:t>
      </w:r>
      <w:r w:rsidR="00C36451">
        <w:rPr>
          <w:rFonts w:hint="cs"/>
          <w:sz w:val="28"/>
          <w:szCs w:val="28"/>
          <w:rtl/>
          <w:lang w:bidi="ar-EG"/>
        </w:rPr>
        <w:t>لتي ستقدّم هنا فهي ذبيحة ملوكية.</w:t>
      </w:r>
      <w:r w:rsidR="003F49D2">
        <w:rPr>
          <w:rFonts w:hint="cs"/>
          <w:sz w:val="28"/>
          <w:szCs w:val="28"/>
          <w:rtl/>
          <w:lang w:bidi="ar-EG"/>
        </w:rPr>
        <w:t xml:space="preserve">  إذن فالك</w:t>
      </w:r>
      <w:r w:rsidR="00153AC0">
        <w:rPr>
          <w:rFonts w:hint="cs"/>
          <w:sz w:val="28"/>
          <w:szCs w:val="28"/>
          <w:rtl/>
          <w:lang w:bidi="ar-EG"/>
        </w:rPr>
        <w:t>ا</w:t>
      </w:r>
      <w:r w:rsidR="003F49D2">
        <w:rPr>
          <w:rFonts w:hint="cs"/>
          <w:sz w:val="28"/>
          <w:szCs w:val="28"/>
          <w:rtl/>
          <w:lang w:bidi="ar-EG"/>
        </w:rPr>
        <w:t>هن الذي بصدد تقديمها</w:t>
      </w:r>
      <w:r w:rsidR="00153AC0">
        <w:rPr>
          <w:rFonts w:hint="cs"/>
          <w:sz w:val="28"/>
          <w:szCs w:val="28"/>
          <w:rtl/>
          <w:lang w:bidi="ar-EG"/>
        </w:rPr>
        <w:t xml:space="preserve"> يجب أن يكون لائقاً  لهذا العمل الملوكي، ومَن مِن الناس</w:t>
      </w:r>
      <w:r w:rsidR="00670338">
        <w:rPr>
          <w:rFonts w:hint="cs"/>
          <w:sz w:val="28"/>
          <w:szCs w:val="28"/>
          <w:rtl/>
          <w:lang w:bidi="ar-EG"/>
        </w:rPr>
        <w:t xml:space="preserve"> أليق</w:t>
      </w:r>
      <w:r w:rsidR="00153AC0">
        <w:rPr>
          <w:rFonts w:hint="cs"/>
          <w:sz w:val="28"/>
          <w:szCs w:val="28"/>
          <w:rtl/>
          <w:lang w:bidi="ar-EG"/>
        </w:rPr>
        <w:t xml:space="preserve"> أن يكون هكذا إلّا أن يكون كاهناً وملكاً؟</w:t>
      </w:r>
    </w:p>
    <w:p w:rsidR="005D2044" w:rsidRPr="00FB5E81" w:rsidRDefault="00153AC0" w:rsidP="002137A5">
      <w:pPr>
        <w:jc w:val="right"/>
        <w:rPr>
          <w:b/>
          <w:bCs/>
          <w:sz w:val="36"/>
          <w:szCs w:val="36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لهذا مسح الرب الإله إبنه الحبيب منذ الأزل ليكون ملكاً وكاهناً علي رتبة</w:t>
      </w:r>
      <w:r w:rsidR="00D073D0" w:rsidRPr="00D073D0">
        <w:rPr>
          <w:rFonts w:hint="cs"/>
          <w:b/>
          <w:bCs/>
          <w:sz w:val="36"/>
          <w:szCs w:val="36"/>
          <w:rtl/>
          <w:lang w:bidi="ar-EG"/>
        </w:rPr>
        <w:t xml:space="preserve"> أزلية</w:t>
      </w:r>
      <w:r w:rsidRPr="00D073D0"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 w:rsidR="00D073D0" w:rsidRPr="00D073D0">
        <w:rPr>
          <w:rFonts w:hint="cs"/>
          <w:b/>
          <w:bCs/>
          <w:sz w:val="36"/>
          <w:szCs w:val="36"/>
          <w:rtl/>
          <w:lang w:bidi="ar-EG"/>
        </w:rPr>
        <w:t xml:space="preserve">ملوكية </w:t>
      </w:r>
      <w:r w:rsidR="00D073D0">
        <w:rPr>
          <w:rFonts w:hint="cs"/>
          <w:sz w:val="28"/>
          <w:szCs w:val="28"/>
          <w:rtl/>
          <w:lang w:bidi="ar-EG"/>
        </w:rPr>
        <w:t>ألا وهي رتبة ملكي صادق وليس علي رتبة هارون لأنها رتبة</w:t>
      </w:r>
      <w:r w:rsidR="00D073D0" w:rsidRPr="00D073D0">
        <w:rPr>
          <w:rFonts w:hint="cs"/>
          <w:b/>
          <w:bCs/>
          <w:sz w:val="36"/>
          <w:szCs w:val="36"/>
          <w:rtl/>
          <w:lang w:bidi="ar-EG"/>
        </w:rPr>
        <w:t xml:space="preserve"> مخلوقة وليست أزلية</w:t>
      </w:r>
      <w:r w:rsidR="00D073D0">
        <w:rPr>
          <w:rFonts w:hint="cs"/>
          <w:sz w:val="28"/>
          <w:szCs w:val="28"/>
          <w:rtl/>
          <w:lang w:bidi="ar-EG"/>
        </w:rPr>
        <w:t>.</w:t>
      </w:r>
      <w:r>
        <w:rPr>
          <w:rFonts w:hint="cs"/>
          <w:sz w:val="28"/>
          <w:szCs w:val="28"/>
          <w:rtl/>
          <w:lang w:bidi="ar-EG"/>
        </w:rPr>
        <w:t xml:space="preserve"> </w:t>
      </w:r>
      <w:r w:rsidR="00275B69">
        <w:rPr>
          <w:rFonts w:hint="cs"/>
          <w:sz w:val="28"/>
          <w:szCs w:val="28"/>
          <w:rtl/>
          <w:lang w:bidi="ar-EG"/>
        </w:rPr>
        <w:t xml:space="preserve"> </w:t>
      </w:r>
      <w:r w:rsidR="00FB5E81">
        <w:rPr>
          <w:rFonts w:hint="cs"/>
          <w:sz w:val="28"/>
          <w:szCs w:val="28"/>
          <w:rtl/>
          <w:lang w:bidi="ar-EG"/>
        </w:rPr>
        <w:t xml:space="preserve">  </w:t>
      </w:r>
      <w:r w:rsidR="00FB5E81">
        <w:rPr>
          <w:b/>
          <w:bCs/>
          <w:sz w:val="36"/>
          <w:szCs w:val="36"/>
          <w:lang w:bidi="ar-EG"/>
        </w:rPr>
        <w:t xml:space="preserve">                </w:t>
      </w:r>
    </w:p>
    <w:sectPr w:rsidR="005D2044" w:rsidRPr="00FB5E81" w:rsidSect="00CB339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034" w:rsidRDefault="007D7034" w:rsidP="00905240">
      <w:pPr>
        <w:spacing w:after="0" w:line="240" w:lineRule="auto"/>
      </w:pPr>
      <w:r>
        <w:separator/>
      </w:r>
    </w:p>
  </w:endnote>
  <w:endnote w:type="continuationSeparator" w:id="0">
    <w:p w:rsidR="007D7034" w:rsidRDefault="007D7034" w:rsidP="00905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95167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5240" w:rsidRDefault="0090524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42D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05240" w:rsidRDefault="009052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034" w:rsidRDefault="007D7034" w:rsidP="00905240">
      <w:pPr>
        <w:spacing w:after="0" w:line="240" w:lineRule="auto"/>
      </w:pPr>
      <w:r>
        <w:separator/>
      </w:r>
    </w:p>
  </w:footnote>
  <w:footnote w:type="continuationSeparator" w:id="0">
    <w:p w:rsidR="007D7034" w:rsidRDefault="007D7034" w:rsidP="009052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FEF"/>
    <w:rsid w:val="000314C0"/>
    <w:rsid w:val="00064F52"/>
    <w:rsid w:val="00087F47"/>
    <w:rsid w:val="000E4C0F"/>
    <w:rsid w:val="000F68B3"/>
    <w:rsid w:val="00125AE8"/>
    <w:rsid w:val="00153AC0"/>
    <w:rsid w:val="00164E40"/>
    <w:rsid w:val="001B7485"/>
    <w:rsid w:val="002137A5"/>
    <w:rsid w:val="00275B69"/>
    <w:rsid w:val="002D2160"/>
    <w:rsid w:val="002E4371"/>
    <w:rsid w:val="002F575C"/>
    <w:rsid w:val="002F75F6"/>
    <w:rsid w:val="003042D2"/>
    <w:rsid w:val="003A2A16"/>
    <w:rsid w:val="003E3CB7"/>
    <w:rsid w:val="003F49D2"/>
    <w:rsid w:val="00441F6F"/>
    <w:rsid w:val="00445891"/>
    <w:rsid w:val="0044766D"/>
    <w:rsid w:val="00462B6C"/>
    <w:rsid w:val="004B48CA"/>
    <w:rsid w:val="004D3DA1"/>
    <w:rsid w:val="004D69FD"/>
    <w:rsid w:val="005B1EB6"/>
    <w:rsid w:val="005D2044"/>
    <w:rsid w:val="00630AFD"/>
    <w:rsid w:val="006659D7"/>
    <w:rsid w:val="00666FEF"/>
    <w:rsid w:val="00670338"/>
    <w:rsid w:val="00675184"/>
    <w:rsid w:val="006B53DC"/>
    <w:rsid w:val="006C4517"/>
    <w:rsid w:val="00713A5E"/>
    <w:rsid w:val="00794443"/>
    <w:rsid w:val="007D7034"/>
    <w:rsid w:val="007D7E62"/>
    <w:rsid w:val="00820150"/>
    <w:rsid w:val="008B015A"/>
    <w:rsid w:val="009021A7"/>
    <w:rsid w:val="00905240"/>
    <w:rsid w:val="00940538"/>
    <w:rsid w:val="00A27DC1"/>
    <w:rsid w:val="00A305E2"/>
    <w:rsid w:val="00AC2EBF"/>
    <w:rsid w:val="00B22C4A"/>
    <w:rsid w:val="00B50133"/>
    <w:rsid w:val="00B551C7"/>
    <w:rsid w:val="00B73A93"/>
    <w:rsid w:val="00B93A8B"/>
    <w:rsid w:val="00C36451"/>
    <w:rsid w:val="00CB3396"/>
    <w:rsid w:val="00CC2EDA"/>
    <w:rsid w:val="00D073D0"/>
    <w:rsid w:val="00D30EDC"/>
    <w:rsid w:val="00D7493F"/>
    <w:rsid w:val="00DF4F87"/>
    <w:rsid w:val="00E24C44"/>
    <w:rsid w:val="00E27306"/>
    <w:rsid w:val="00E349A5"/>
    <w:rsid w:val="00E47139"/>
    <w:rsid w:val="00E84732"/>
    <w:rsid w:val="00F745E0"/>
    <w:rsid w:val="00F866D0"/>
    <w:rsid w:val="00FB5E81"/>
    <w:rsid w:val="00FD1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F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D204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524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240"/>
  </w:style>
  <w:style w:type="paragraph" w:styleId="Footer">
    <w:name w:val="footer"/>
    <w:basedOn w:val="Normal"/>
    <w:link w:val="FooterChar"/>
    <w:uiPriority w:val="99"/>
    <w:unhideWhenUsed/>
    <w:rsid w:val="0090524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2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F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D204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524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240"/>
  </w:style>
  <w:style w:type="paragraph" w:styleId="Footer">
    <w:name w:val="footer"/>
    <w:basedOn w:val="Normal"/>
    <w:link w:val="FooterChar"/>
    <w:uiPriority w:val="99"/>
    <w:unhideWhenUsed/>
    <w:rsid w:val="0090524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asisoflivingwater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4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dcterms:created xsi:type="dcterms:W3CDTF">2012-04-26T21:36:00Z</dcterms:created>
  <dcterms:modified xsi:type="dcterms:W3CDTF">2012-04-29T03:34:00Z</dcterms:modified>
</cp:coreProperties>
</file>